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0" w:rsidRDefault="00EE7F70" w:rsidP="001C311F">
      <w:pPr>
        <w:pStyle w:val="a3"/>
        <w:jc w:val="both"/>
      </w:pPr>
    </w:p>
    <w:p w:rsidR="00EE7F70" w:rsidRDefault="00EE7F70" w:rsidP="001C311F">
      <w:pPr>
        <w:pStyle w:val="a3"/>
        <w:jc w:val="both"/>
      </w:pPr>
    </w:p>
    <w:p w:rsidR="00921503" w:rsidRDefault="00921503" w:rsidP="001C311F">
      <w:pPr>
        <w:pStyle w:val="a3"/>
        <w:jc w:val="both"/>
      </w:pPr>
    </w:p>
    <w:p w:rsidR="00A84585" w:rsidRDefault="00A84585" w:rsidP="00A84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Члянского сельского поселения</w:t>
      </w:r>
    </w:p>
    <w:p w:rsidR="00A84585" w:rsidRDefault="00A84585" w:rsidP="00A84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A84585" w:rsidRDefault="00A84585" w:rsidP="00A84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4585" w:rsidRDefault="00A84585" w:rsidP="00A845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4585" w:rsidRDefault="00A84585" w:rsidP="00A84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A84585" w:rsidRDefault="00A84585" w:rsidP="001C311F">
      <w:pPr>
        <w:pStyle w:val="a3"/>
        <w:jc w:val="both"/>
      </w:pPr>
      <w:r>
        <w:t>06.09.2016                                                                                                     № 21-па</w:t>
      </w:r>
    </w:p>
    <w:p w:rsidR="00A84585" w:rsidRPr="00A84585" w:rsidRDefault="00A84585" w:rsidP="00A84585">
      <w:pPr>
        <w:pStyle w:val="a3"/>
        <w:jc w:val="center"/>
        <w:rPr>
          <w:sz w:val="20"/>
          <w:szCs w:val="20"/>
        </w:rPr>
      </w:pPr>
      <w:r w:rsidRPr="00A84585">
        <w:rPr>
          <w:sz w:val="20"/>
          <w:szCs w:val="20"/>
        </w:rPr>
        <w:t xml:space="preserve">с. </w:t>
      </w:r>
      <w:proofErr w:type="spellStart"/>
      <w:r w:rsidRPr="00A84585">
        <w:rPr>
          <w:sz w:val="20"/>
          <w:szCs w:val="20"/>
        </w:rPr>
        <w:t>Чля</w:t>
      </w:r>
      <w:proofErr w:type="spellEnd"/>
    </w:p>
    <w:p w:rsidR="00921503" w:rsidRDefault="00921503" w:rsidP="001C311F">
      <w:pPr>
        <w:pStyle w:val="a3"/>
        <w:jc w:val="both"/>
      </w:pPr>
    </w:p>
    <w:p w:rsidR="00A84585" w:rsidRDefault="00A84585" w:rsidP="001C311F">
      <w:pPr>
        <w:pStyle w:val="a3"/>
        <w:jc w:val="both"/>
      </w:pPr>
    </w:p>
    <w:p w:rsidR="00921503" w:rsidRDefault="00921503" w:rsidP="001C311F">
      <w:pPr>
        <w:pStyle w:val="a3"/>
        <w:jc w:val="both"/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C311F" w:rsidTr="00921503">
        <w:trPr>
          <w:trHeight w:val="722"/>
        </w:trPr>
        <w:tc>
          <w:tcPr>
            <w:tcW w:w="9464" w:type="dxa"/>
          </w:tcPr>
          <w:p w:rsidR="001C311F" w:rsidRDefault="001C311F" w:rsidP="00130BA5">
            <w:pPr>
              <w:pStyle w:val="a3"/>
              <w:spacing w:line="220" w:lineRule="exact"/>
              <w:jc w:val="both"/>
            </w:pPr>
            <w:r>
              <w:t>О</w:t>
            </w:r>
            <w:r w:rsidR="00C06141">
              <w:t xml:space="preserve">б утверждении </w:t>
            </w:r>
            <w:r>
              <w:t>п</w:t>
            </w:r>
            <w:r w:rsidRPr="001C311F">
              <w:t>равил определения нормативных затрат на обеспечение фун</w:t>
            </w:r>
            <w:r w:rsidRPr="001C311F">
              <w:t>к</w:t>
            </w:r>
            <w:r w:rsidR="00130BA5">
              <w:t>ций администрации Члянского сельского поселения</w:t>
            </w:r>
          </w:p>
        </w:tc>
      </w:tr>
    </w:tbl>
    <w:p w:rsidR="001C311F" w:rsidRDefault="001C311F" w:rsidP="001C311F">
      <w:pPr>
        <w:pStyle w:val="a3"/>
        <w:jc w:val="both"/>
      </w:pPr>
    </w:p>
    <w:p w:rsidR="001C311F" w:rsidRDefault="001C311F" w:rsidP="001C311F">
      <w:pPr>
        <w:pStyle w:val="a3"/>
        <w:jc w:val="both"/>
      </w:pPr>
    </w:p>
    <w:p w:rsidR="0068402E" w:rsidRDefault="001C311F" w:rsidP="0068402E">
      <w:pPr>
        <w:pStyle w:val="a3"/>
        <w:jc w:val="both"/>
      </w:pPr>
      <w:r>
        <w:tab/>
      </w:r>
      <w:proofErr w:type="gramStart"/>
      <w:r w:rsidR="0068402E">
        <w:t>В соответствии с пунктом 2 части 4 статьи 19 Федерального закона от 05 а</w:t>
      </w:r>
      <w:r w:rsidR="0068402E">
        <w:t>п</w:t>
      </w:r>
      <w:r w:rsidR="0068402E">
        <w:t>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</w:t>
      </w:r>
      <w:r w:rsidR="0068402E">
        <w:t>р</w:t>
      </w:r>
      <w:r w:rsidR="0068402E">
        <w:t>ственных органов, органов управления государственными внебюджетными фонд</w:t>
      </w:r>
      <w:r w:rsidR="0068402E">
        <w:t>а</w:t>
      </w:r>
      <w:r w:rsidR="0068402E">
        <w:t>ми и</w:t>
      </w:r>
      <w:proofErr w:type="gramEnd"/>
      <w:r w:rsidR="0068402E">
        <w:t xml:space="preserve"> муниципальных органов» администрация </w:t>
      </w:r>
      <w:r w:rsidR="00130BA5">
        <w:t>Члянского сельского поселения</w:t>
      </w:r>
      <w:proofErr w:type="gramStart"/>
      <w:r w:rsidR="00130BA5">
        <w:t xml:space="preserve"> </w:t>
      </w:r>
      <w:r w:rsidR="0068402E">
        <w:t>Н</w:t>
      </w:r>
      <w:proofErr w:type="gramEnd"/>
      <w:r w:rsidR="0068402E">
        <w:t>и</w:t>
      </w:r>
      <w:r w:rsidR="0068402E">
        <w:t>колаевского муниципального района</w:t>
      </w:r>
    </w:p>
    <w:p w:rsidR="0068402E" w:rsidRDefault="0068402E" w:rsidP="0068402E">
      <w:pPr>
        <w:pStyle w:val="a3"/>
        <w:jc w:val="both"/>
      </w:pPr>
      <w:r>
        <w:t>ПОСТАНОВЛЯЕТ:</w:t>
      </w:r>
    </w:p>
    <w:p w:rsidR="0068402E" w:rsidRDefault="0068402E" w:rsidP="0068402E">
      <w:pPr>
        <w:pStyle w:val="a3"/>
        <w:jc w:val="both"/>
      </w:pPr>
      <w:r>
        <w:tab/>
        <w:t xml:space="preserve">1. Утвердить прилагаемые Правила </w:t>
      </w:r>
      <w:r w:rsidRPr="0068402E">
        <w:t xml:space="preserve">определения нормативных затрат на обеспечение функций </w:t>
      </w:r>
      <w:r w:rsidR="00130BA5">
        <w:t>администрации Члянского сельского поселения</w:t>
      </w:r>
    </w:p>
    <w:p w:rsidR="002036A3" w:rsidRDefault="0068402E" w:rsidP="0068402E">
      <w:pPr>
        <w:pStyle w:val="a3"/>
        <w:jc w:val="both"/>
      </w:pPr>
      <w:r>
        <w:tab/>
        <w:t xml:space="preserve">2. </w:t>
      </w:r>
      <w:proofErr w:type="gramStart"/>
      <w:r w:rsidR="00130BA5">
        <w:t>Администрации Члянского сельского поселения</w:t>
      </w:r>
      <w:r w:rsidR="008E3DC8">
        <w:t xml:space="preserve"> </w:t>
      </w:r>
      <w:r w:rsidR="00C06141">
        <w:t>в срок</w:t>
      </w:r>
      <w:r w:rsidR="008E3DC8">
        <w:t xml:space="preserve"> </w:t>
      </w:r>
      <w:r w:rsidR="008E3DC8" w:rsidRPr="008E3DC8">
        <w:t xml:space="preserve">до 01 </w:t>
      </w:r>
      <w:r w:rsidR="008E3DC8">
        <w:t>августа</w:t>
      </w:r>
      <w:r w:rsidR="008E3DC8" w:rsidRPr="008E3DC8">
        <w:t xml:space="preserve"> 201</w:t>
      </w:r>
      <w:r w:rsidR="008E3DC8">
        <w:t>6</w:t>
      </w:r>
      <w:r w:rsidR="008E3DC8" w:rsidRPr="008E3DC8">
        <w:t xml:space="preserve"> г. </w:t>
      </w:r>
      <w:r w:rsidR="00C06141">
        <w:t xml:space="preserve">утвердить </w:t>
      </w:r>
      <w:r w:rsidR="008E3DC8" w:rsidRPr="008E3DC8">
        <w:t xml:space="preserve">нормативные затраты на обеспечение функций </w:t>
      </w:r>
      <w:r w:rsidR="00130BA5">
        <w:t>администрации Чля</w:t>
      </w:r>
      <w:r w:rsidR="00130BA5">
        <w:t>н</w:t>
      </w:r>
      <w:r w:rsidR="00130BA5">
        <w:t>ского сельского поселения</w:t>
      </w:r>
      <w:r w:rsidR="008E3DC8" w:rsidRPr="008E3DC8">
        <w:t xml:space="preserve"> (далее - нормативные затраты) с учетом того, что до 01 января 2017 г. нормативные затраты определяются в соответствии с Правилами, если </w:t>
      </w:r>
      <w:r w:rsidR="008E3DC8">
        <w:t>муниципальными органами</w:t>
      </w:r>
      <w:r w:rsidR="008E3DC8" w:rsidRPr="008E3DC8"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25</w:t>
      </w:r>
      <w:proofErr w:type="gramEnd"/>
      <w:r w:rsidR="008E3DC8" w:rsidRPr="008E3DC8">
        <w:t>, 26,</w:t>
      </w:r>
      <w:r w:rsidR="008E3DC8">
        <w:t xml:space="preserve"> 88,</w:t>
      </w:r>
      <w:r w:rsidR="008E3DC8" w:rsidRPr="008E3DC8">
        <w:t xml:space="preserve"> 91 Методики определения нормативных затрат на обеспечение функций </w:t>
      </w:r>
      <w:r w:rsidR="008E3DC8">
        <w:t>муниципальных органов</w:t>
      </w:r>
      <w:r w:rsidR="008E3DC8" w:rsidRPr="008E3DC8">
        <w:t xml:space="preserve"> (включая подведомственные </w:t>
      </w:r>
      <w:r w:rsidR="008E3DC8">
        <w:t xml:space="preserve">им </w:t>
      </w:r>
      <w:r w:rsidR="008E3DC8" w:rsidRPr="008E3DC8">
        <w:t>казенные учр</w:t>
      </w:r>
      <w:r w:rsidR="008E3DC8" w:rsidRPr="008E3DC8">
        <w:t>е</w:t>
      </w:r>
      <w:r w:rsidR="008E3DC8" w:rsidRPr="008E3DC8">
        <w:t xml:space="preserve">ждения), и в отношении которых не может быть </w:t>
      </w:r>
      <w:r w:rsidR="008E3DC8">
        <w:t>установлен иной порядок расчета</w:t>
      </w:r>
      <w:r w:rsidR="002036A3">
        <w:t>.</w:t>
      </w:r>
    </w:p>
    <w:p w:rsidR="00926A18" w:rsidRPr="00926A18" w:rsidRDefault="00926A18" w:rsidP="00926A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</w:t>
      </w:r>
      <w:r w:rsidRPr="00926A18">
        <w:rPr>
          <w:rFonts w:ascii="Times New Roman" w:hAnsi="Times New Roman" w:cs="Times New Roman"/>
          <w:sz w:val="26"/>
          <w:szCs w:val="26"/>
        </w:rPr>
        <w:t>астоящее постановление опубликовать постановление в Сборнике норм</w:t>
      </w:r>
      <w:r w:rsidRPr="00926A18">
        <w:rPr>
          <w:rFonts w:ascii="Times New Roman" w:hAnsi="Times New Roman" w:cs="Times New Roman"/>
          <w:sz w:val="26"/>
          <w:szCs w:val="26"/>
        </w:rPr>
        <w:t>а</w:t>
      </w:r>
      <w:r w:rsidRPr="00926A18">
        <w:rPr>
          <w:rFonts w:ascii="Times New Roman" w:hAnsi="Times New Roman" w:cs="Times New Roman"/>
          <w:sz w:val="26"/>
          <w:szCs w:val="26"/>
        </w:rPr>
        <w:t>тивных правовых актов, разместить на  официальном сайте администрации Чля</w:t>
      </w:r>
      <w:r w:rsidRPr="00926A18">
        <w:rPr>
          <w:rFonts w:ascii="Times New Roman" w:hAnsi="Times New Roman" w:cs="Times New Roman"/>
          <w:sz w:val="26"/>
          <w:szCs w:val="26"/>
        </w:rPr>
        <w:t>н</w:t>
      </w:r>
      <w:r w:rsidRPr="00926A18">
        <w:rPr>
          <w:rFonts w:ascii="Times New Roman" w:hAnsi="Times New Roman" w:cs="Times New Roman"/>
          <w:sz w:val="26"/>
          <w:szCs w:val="26"/>
        </w:rPr>
        <w:t>ского сельского поселения и на официальном сайте единой информационной с</w:t>
      </w:r>
      <w:r w:rsidRPr="00926A18">
        <w:rPr>
          <w:rFonts w:ascii="Times New Roman" w:hAnsi="Times New Roman" w:cs="Times New Roman"/>
          <w:sz w:val="26"/>
          <w:szCs w:val="26"/>
        </w:rPr>
        <w:t>и</w:t>
      </w:r>
      <w:r w:rsidRPr="00926A18">
        <w:rPr>
          <w:rFonts w:ascii="Times New Roman" w:hAnsi="Times New Roman" w:cs="Times New Roman"/>
          <w:sz w:val="26"/>
          <w:szCs w:val="26"/>
        </w:rPr>
        <w:t>стемы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926A18">
          <w:rPr>
            <w:rFonts w:ascii="Times New Roman" w:hAnsi="Times New Roman" w:cs="Times New Roman"/>
            <w:sz w:val="26"/>
            <w:szCs w:val="26"/>
            <w:u w:val="single"/>
          </w:rPr>
          <w:t>www.zakupki.gov.ru</w:t>
        </w:r>
      </w:hyperlink>
      <w:r w:rsidRPr="00926A18">
        <w:rPr>
          <w:rFonts w:ascii="Times New Roman" w:hAnsi="Times New Roman" w:cs="Times New Roman"/>
          <w:sz w:val="26"/>
          <w:szCs w:val="26"/>
        </w:rPr>
        <w:t>).</w:t>
      </w:r>
    </w:p>
    <w:p w:rsidR="00926A18" w:rsidRPr="00926A18" w:rsidRDefault="00926A18" w:rsidP="00926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A18">
        <w:rPr>
          <w:sz w:val="26"/>
          <w:szCs w:val="26"/>
        </w:rPr>
        <w:t xml:space="preserve">4. </w:t>
      </w:r>
      <w:proofErr w:type="gramStart"/>
      <w:r w:rsidRPr="00926A18">
        <w:rPr>
          <w:sz w:val="26"/>
          <w:szCs w:val="26"/>
        </w:rPr>
        <w:t>Контроль за</w:t>
      </w:r>
      <w:proofErr w:type="gramEnd"/>
      <w:r w:rsidRPr="00926A18">
        <w:rPr>
          <w:sz w:val="26"/>
          <w:szCs w:val="26"/>
        </w:rPr>
        <w:t xml:space="preserve"> выполнением постановления возложить на главу Члянского сельского поселения Маркову Е.Н.</w:t>
      </w:r>
    </w:p>
    <w:p w:rsidR="00926A18" w:rsidRPr="00926A18" w:rsidRDefault="00926A18" w:rsidP="00926A1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A18">
        <w:rPr>
          <w:sz w:val="26"/>
          <w:szCs w:val="26"/>
        </w:rPr>
        <w:t xml:space="preserve">5. Настоящее постановление вступает в силу  </w:t>
      </w:r>
      <w:r w:rsidRPr="00926A18">
        <w:rPr>
          <w:rFonts w:eastAsiaTheme="minorHAnsi"/>
          <w:sz w:val="26"/>
          <w:szCs w:val="26"/>
          <w:lang w:eastAsia="en-US"/>
        </w:rPr>
        <w:t xml:space="preserve">после его опубликования в Сборнике </w:t>
      </w:r>
      <w:r w:rsidR="0017454E">
        <w:rPr>
          <w:rFonts w:eastAsiaTheme="minorHAnsi"/>
          <w:sz w:val="26"/>
          <w:szCs w:val="26"/>
          <w:lang w:eastAsia="en-US"/>
        </w:rPr>
        <w:t xml:space="preserve">нормативных </w:t>
      </w:r>
      <w:r w:rsidRPr="00926A18">
        <w:rPr>
          <w:rFonts w:eastAsiaTheme="minorHAnsi"/>
          <w:sz w:val="26"/>
          <w:szCs w:val="26"/>
          <w:lang w:eastAsia="en-US"/>
        </w:rPr>
        <w:t xml:space="preserve">правовых актов </w:t>
      </w:r>
      <w:r w:rsidR="0017454E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</w:t>
      </w:r>
      <w:r w:rsidRPr="00926A18">
        <w:rPr>
          <w:rFonts w:eastAsiaTheme="minorHAnsi"/>
          <w:sz w:val="26"/>
          <w:szCs w:val="26"/>
          <w:lang w:eastAsia="en-US"/>
        </w:rPr>
        <w:t>Чля</w:t>
      </w:r>
      <w:r w:rsidRPr="00926A18">
        <w:rPr>
          <w:rFonts w:eastAsiaTheme="minorHAnsi"/>
          <w:sz w:val="26"/>
          <w:szCs w:val="26"/>
          <w:lang w:eastAsia="en-US"/>
        </w:rPr>
        <w:t>н</w:t>
      </w:r>
      <w:r w:rsidRPr="00926A18">
        <w:rPr>
          <w:rFonts w:eastAsiaTheme="minorHAnsi"/>
          <w:sz w:val="26"/>
          <w:szCs w:val="26"/>
          <w:lang w:eastAsia="en-US"/>
        </w:rPr>
        <w:t xml:space="preserve">ского сельского поселения (обнародования).  </w:t>
      </w:r>
    </w:p>
    <w:p w:rsidR="00926A18" w:rsidRPr="00926A18" w:rsidRDefault="00926A18" w:rsidP="00926A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503" w:rsidRDefault="00921503" w:rsidP="0068402E">
      <w:pPr>
        <w:pStyle w:val="a3"/>
        <w:spacing w:line="220" w:lineRule="exact"/>
        <w:jc w:val="both"/>
      </w:pPr>
    </w:p>
    <w:p w:rsidR="001C311F" w:rsidRDefault="0017454E" w:rsidP="0017454E">
      <w:pPr>
        <w:pStyle w:val="a3"/>
        <w:spacing w:line="220" w:lineRule="exact"/>
      </w:pPr>
      <w:r>
        <w:t xml:space="preserve">Глава сельского поселения </w:t>
      </w:r>
      <w:r w:rsidR="0068402E">
        <w:t xml:space="preserve">                                             </w:t>
      </w:r>
      <w:r>
        <w:t xml:space="preserve">                            </w:t>
      </w:r>
      <w:r w:rsidR="00926A18">
        <w:t>Е.Н.</w:t>
      </w:r>
      <w:r>
        <w:t xml:space="preserve"> </w:t>
      </w:r>
      <w:r w:rsidR="00926A18">
        <w:t>Маркова</w:t>
      </w:r>
    </w:p>
    <w:p w:rsidR="0068402E" w:rsidRDefault="0068402E" w:rsidP="0017454E">
      <w:pPr>
        <w:pStyle w:val="a3"/>
        <w:spacing w:line="220" w:lineRule="exact"/>
        <w:sectPr w:rsidR="0068402E" w:rsidSect="0092150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400EF" w:rsidRDefault="0017454E" w:rsidP="00F400EF">
      <w:pPr>
        <w:pStyle w:val="a3"/>
        <w:spacing w:line="220" w:lineRule="exact"/>
        <w:ind w:left="4536"/>
        <w:jc w:val="both"/>
      </w:pPr>
      <w:r>
        <w:lastRenderedPageBreak/>
        <w:t xml:space="preserve">                 </w:t>
      </w:r>
      <w:r w:rsidR="00F400EF">
        <w:t>УТВЕРЖДЕН</w:t>
      </w:r>
      <w:r w:rsidR="00C06141">
        <w:t>Ы</w:t>
      </w:r>
    </w:p>
    <w:p w:rsidR="00F400EF" w:rsidRDefault="00F400EF" w:rsidP="00F400EF">
      <w:pPr>
        <w:pStyle w:val="a3"/>
        <w:spacing w:line="220" w:lineRule="exact"/>
        <w:ind w:left="4536"/>
        <w:jc w:val="both"/>
      </w:pPr>
    </w:p>
    <w:p w:rsidR="00F400EF" w:rsidRDefault="0017454E" w:rsidP="00F400EF">
      <w:pPr>
        <w:pStyle w:val="a3"/>
        <w:spacing w:line="220" w:lineRule="exact"/>
        <w:ind w:left="4536"/>
        <w:jc w:val="both"/>
      </w:pPr>
      <w:r>
        <w:t xml:space="preserve">                  </w:t>
      </w:r>
      <w:r w:rsidR="00F400EF">
        <w:t>постановлением администрации</w:t>
      </w:r>
    </w:p>
    <w:p w:rsidR="00F400EF" w:rsidRDefault="0017454E" w:rsidP="00F400EF">
      <w:pPr>
        <w:pStyle w:val="a3"/>
        <w:spacing w:line="220" w:lineRule="exact"/>
        <w:ind w:left="4536"/>
        <w:jc w:val="both"/>
      </w:pPr>
      <w:r>
        <w:t xml:space="preserve">                 </w:t>
      </w:r>
      <w:r w:rsidR="00926A18">
        <w:t xml:space="preserve">Члянского сельского поселения </w:t>
      </w:r>
    </w:p>
    <w:p w:rsidR="0017454E" w:rsidRDefault="0017454E" w:rsidP="00F400EF">
      <w:pPr>
        <w:pStyle w:val="a3"/>
        <w:spacing w:line="220" w:lineRule="exact"/>
        <w:ind w:left="4536"/>
        <w:jc w:val="both"/>
      </w:pPr>
    </w:p>
    <w:p w:rsidR="00F400EF" w:rsidRDefault="0017454E" w:rsidP="00F400EF">
      <w:pPr>
        <w:pStyle w:val="a3"/>
        <w:spacing w:line="220" w:lineRule="exact"/>
        <w:ind w:left="4536"/>
        <w:jc w:val="both"/>
      </w:pPr>
      <w:r>
        <w:t xml:space="preserve">                 </w:t>
      </w:r>
      <w:r w:rsidR="00F400EF">
        <w:t xml:space="preserve">от </w:t>
      </w:r>
      <w:r w:rsidR="00A84585">
        <w:t>06.09.2016</w:t>
      </w:r>
      <w:r w:rsidR="00F400EF">
        <w:t xml:space="preserve">            №</w:t>
      </w:r>
      <w:r w:rsidR="00A84585">
        <w:t xml:space="preserve"> 21-па</w:t>
      </w:r>
      <w:bookmarkStart w:id="0" w:name="_GoBack"/>
      <w:bookmarkEnd w:id="0"/>
    </w:p>
    <w:p w:rsidR="00F400EF" w:rsidRDefault="00F400EF" w:rsidP="00F400EF">
      <w:pPr>
        <w:pStyle w:val="a3"/>
        <w:spacing w:line="220" w:lineRule="exact"/>
        <w:jc w:val="both"/>
      </w:pPr>
    </w:p>
    <w:p w:rsidR="00F400EF" w:rsidRDefault="00F400EF" w:rsidP="00F400EF">
      <w:pPr>
        <w:pStyle w:val="a3"/>
        <w:spacing w:line="220" w:lineRule="exact"/>
        <w:jc w:val="both"/>
      </w:pPr>
    </w:p>
    <w:p w:rsidR="0017454E" w:rsidRDefault="0017454E" w:rsidP="00F400EF">
      <w:pPr>
        <w:pStyle w:val="a3"/>
        <w:spacing w:line="220" w:lineRule="exact"/>
        <w:jc w:val="both"/>
      </w:pPr>
    </w:p>
    <w:p w:rsidR="00F400EF" w:rsidRDefault="00F400EF" w:rsidP="00F400EF">
      <w:pPr>
        <w:pStyle w:val="a3"/>
        <w:spacing w:line="220" w:lineRule="exact"/>
        <w:jc w:val="center"/>
      </w:pPr>
      <w:r>
        <w:t>ПРАВИЛА</w:t>
      </w:r>
    </w:p>
    <w:p w:rsidR="00F400EF" w:rsidRDefault="00F400EF" w:rsidP="00F400EF">
      <w:pPr>
        <w:pStyle w:val="a3"/>
        <w:spacing w:line="220" w:lineRule="exact"/>
        <w:jc w:val="center"/>
      </w:pPr>
      <w:r w:rsidRPr="00F400EF">
        <w:t>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F400EF" w:rsidRDefault="00F400EF" w:rsidP="00F400EF">
      <w:pPr>
        <w:pStyle w:val="a3"/>
        <w:jc w:val="both"/>
      </w:pPr>
    </w:p>
    <w:p w:rsidR="00F400EF" w:rsidRDefault="00F400EF" w:rsidP="00F400EF">
      <w:pPr>
        <w:pStyle w:val="a3"/>
        <w:jc w:val="both"/>
      </w:pPr>
      <w:r>
        <w:tab/>
        <w:t>1. Настоящие правила устанавливают требования к определению нормати</w:t>
      </w:r>
      <w:r>
        <w:t>в</w:t>
      </w:r>
      <w:r>
        <w:t xml:space="preserve">ных затрат </w:t>
      </w:r>
      <w:r w:rsidR="00F00B34" w:rsidRPr="00F00B34">
        <w:t xml:space="preserve">на обеспечение функций </w:t>
      </w:r>
      <w:r w:rsidR="00926A18">
        <w:t>администрации Члянского сельского посел</w:t>
      </w:r>
      <w:r w:rsidR="00926A18">
        <w:t>е</w:t>
      </w:r>
      <w:r w:rsidR="00926A18">
        <w:t>ния</w:t>
      </w:r>
      <w:r>
        <w:t xml:space="preserve"> (далее - нормативные затраты).</w:t>
      </w:r>
    </w:p>
    <w:p w:rsidR="00F400EF" w:rsidRDefault="00F00B34" w:rsidP="00F400EF">
      <w:pPr>
        <w:pStyle w:val="a3"/>
        <w:jc w:val="both"/>
      </w:pPr>
      <w:r>
        <w:tab/>
      </w:r>
      <w:r w:rsidR="00F400EF">
        <w:t>2. Нормативные затраты применяются для обоснования объекта и (или) об</w:t>
      </w:r>
      <w:r w:rsidR="00F400EF">
        <w:t>ъ</w:t>
      </w:r>
      <w:r w:rsidR="00F400EF">
        <w:t xml:space="preserve">ектов закупки </w:t>
      </w:r>
      <w:r w:rsidRPr="00F00B34">
        <w:t xml:space="preserve">на обеспечение функций </w:t>
      </w:r>
      <w:r w:rsidR="00926A18">
        <w:t>администрации Члянского сельского пос</w:t>
      </w:r>
      <w:r w:rsidR="00926A18">
        <w:t>е</w:t>
      </w:r>
      <w:r w:rsidR="00926A18">
        <w:t>ления</w:t>
      </w:r>
    </w:p>
    <w:p w:rsidR="00F400EF" w:rsidRDefault="00F00B34" w:rsidP="00F400EF">
      <w:pPr>
        <w:pStyle w:val="a3"/>
        <w:jc w:val="both"/>
      </w:pPr>
      <w:r>
        <w:tab/>
      </w:r>
      <w:r w:rsidR="00F400EF">
        <w:t xml:space="preserve">3. Нормативные затраты, порядок определения которых не установлен </w:t>
      </w:r>
      <w:r w:rsidRPr="00F00B34">
        <w:t>М</w:t>
      </w:r>
      <w:r w:rsidRPr="00F00B34">
        <w:t>е</w:t>
      </w:r>
      <w:r w:rsidRPr="00F00B34">
        <w:t>тодикой определения нормативных затрат на обеспечение функций муниципал</w:t>
      </w:r>
      <w:r w:rsidRPr="00F00B34">
        <w:t>ь</w:t>
      </w:r>
      <w:r w:rsidRPr="00F00B34">
        <w:t>ных органов (включая подведомственные им казенные учреждения) (далее также - Методика)</w:t>
      </w:r>
      <w:r w:rsidR="00F400EF">
        <w:t xml:space="preserve">, определяются в порядке, устанавливаемом </w:t>
      </w:r>
      <w:r>
        <w:t xml:space="preserve">муниципальными </w:t>
      </w:r>
      <w:r w:rsidR="00F400EF">
        <w:t>органами.</w:t>
      </w:r>
    </w:p>
    <w:p w:rsidR="00F400EF" w:rsidRDefault="00F00B34" w:rsidP="00F400EF">
      <w:pPr>
        <w:pStyle w:val="a3"/>
        <w:jc w:val="both"/>
      </w:pPr>
      <w:r>
        <w:tab/>
      </w:r>
      <w:r w:rsidR="00F400EF">
        <w:t xml:space="preserve">При утверждении нормативных затрат в отношении проведения текущего ремонта </w:t>
      </w:r>
      <w:r w:rsidR="001F4267">
        <w:t>администрация Члянского сельского поселения</w:t>
      </w:r>
      <w:r w:rsidR="00F400EF">
        <w:t xml:space="preserve"> учитывают его периоди</w:t>
      </w:r>
      <w:r w:rsidR="00F400EF">
        <w:t>ч</w:t>
      </w:r>
      <w:r w:rsidR="00F400EF">
        <w:t xml:space="preserve">ность, предусмотренную пунктом 59 </w:t>
      </w:r>
      <w:r w:rsidR="003017F2">
        <w:t>Методики</w:t>
      </w:r>
      <w:r w:rsidR="00F400EF">
        <w:t>.</w:t>
      </w:r>
    </w:p>
    <w:p w:rsidR="00F400EF" w:rsidRDefault="003017F2" w:rsidP="00F400EF">
      <w:pPr>
        <w:pStyle w:val="a3"/>
        <w:jc w:val="both"/>
      </w:pPr>
      <w:r>
        <w:tab/>
      </w:r>
      <w:r w:rsidRPr="003017F2">
        <w:t>Общий объем затрат, связанных с закупкой товаров, работ, услуг, рассчита</w:t>
      </w:r>
      <w:r w:rsidRPr="003017F2">
        <w:t>н</w:t>
      </w:r>
      <w:r w:rsidRPr="003017F2">
        <w:t xml:space="preserve">ный на основе нормативных затрат, не может превышать объем доведенных </w:t>
      </w:r>
      <w:r>
        <w:t>мун</w:t>
      </w:r>
      <w:r>
        <w:t>и</w:t>
      </w:r>
      <w:r w:rsidR="001F4267">
        <w:t>ципальному органу</w:t>
      </w:r>
      <w:r w:rsidRPr="003017F2">
        <w:t xml:space="preserve"> как полу</w:t>
      </w:r>
      <w:r w:rsidR="001F4267">
        <w:t>чателю</w:t>
      </w:r>
      <w:r w:rsidRPr="003017F2">
        <w:t xml:space="preserve"> бюджетных средств лимитов бюджетных об</w:t>
      </w:r>
      <w:r w:rsidRPr="003017F2">
        <w:t>я</w:t>
      </w:r>
      <w:r w:rsidRPr="003017F2">
        <w:t>зательств на закупку товаров, работ, услуг в рамках исполнения бюджета</w:t>
      </w:r>
      <w:r>
        <w:t xml:space="preserve"> </w:t>
      </w:r>
      <w:r w:rsidR="001F4267">
        <w:t>Члянск</w:t>
      </w:r>
      <w:r w:rsidR="001F4267">
        <w:t>о</w:t>
      </w:r>
      <w:r w:rsidR="001F4267">
        <w:t xml:space="preserve">го сельского поселения </w:t>
      </w:r>
      <w:r>
        <w:t>Николаевского муниципального рай</w:t>
      </w:r>
      <w:r w:rsidR="001F4267">
        <w:t>она (далее – бюджета поселения</w:t>
      </w:r>
      <w:r>
        <w:t>)</w:t>
      </w:r>
      <w:r w:rsidRPr="003017F2">
        <w:t>.</w:t>
      </w:r>
    </w:p>
    <w:p w:rsidR="000D5AFC" w:rsidRDefault="003017F2" w:rsidP="00F400EF">
      <w:pPr>
        <w:pStyle w:val="a3"/>
        <w:jc w:val="both"/>
      </w:pPr>
      <w:r>
        <w:tab/>
      </w:r>
      <w:r w:rsidR="000D5AFC" w:rsidRPr="000D5AFC">
        <w:t xml:space="preserve">При определении нормативных затрат </w:t>
      </w:r>
      <w:r w:rsidR="000D5AFC">
        <w:t>муниципальные</w:t>
      </w:r>
      <w:r w:rsidR="000D5AFC" w:rsidRPr="000D5AFC"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D5AFC" w:rsidRDefault="000D5AFC" w:rsidP="000D5AFC">
      <w:pPr>
        <w:pStyle w:val="a3"/>
        <w:jc w:val="both"/>
      </w:pPr>
      <w:r>
        <w:tab/>
      </w:r>
      <w:r w:rsidR="00F400EF">
        <w:t xml:space="preserve">4. </w:t>
      </w:r>
      <w:r>
        <w:t>Для определения нормативных затрат в соответствии с разделами I, II М</w:t>
      </w:r>
      <w:r>
        <w:t>е</w:t>
      </w:r>
      <w:r>
        <w:t>тодики в формулах используются нормативы цены товаров, работ, услуг, устана</w:t>
      </w:r>
      <w:r>
        <w:t>в</w:t>
      </w:r>
      <w:r>
        <w:t>ливаемые муниципальными органами, если эти нормативы не предусмотрены пр</w:t>
      </w:r>
      <w:r>
        <w:t>и</w:t>
      </w:r>
      <w:r>
        <w:t>ложениями 1, 2 к Методике.</w:t>
      </w:r>
    </w:p>
    <w:p w:rsidR="000D5AFC" w:rsidRDefault="000D5AFC" w:rsidP="000D5AFC">
      <w:pPr>
        <w:pStyle w:val="a3"/>
        <w:jc w:val="both"/>
      </w:pPr>
      <w:r>
        <w:tab/>
        <w:t>Для определения нормативных затрат в соответствии с разделами I, II Мет</w:t>
      </w:r>
      <w:r>
        <w:t>о</w:t>
      </w:r>
      <w:r>
        <w:t>дики в формулах используются нормативы количества товаров, работ, услуг, уст</w:t>
      </w:r>
      <w:r>
        <w:t>а</w:t>
      </w:r>
      <w:r>
        <w:t>навливаемые муниципальными органами, если эти нормативы не предусмотрены приложениями 1, 2 к Методике.</w:t>
      </w:r>
    </w:p>
    <w:p w:rsidR="000D5AFC" w:rsidRDefault="000D5AFC" w:rsidP="000D5AFC">
      <w:pPr>
        <w:pStyle w:val="a3"/>
        <w:jc w:val="both"/>
      </w:pPr>
      <w:r>
        <w:tab/>
        <w:t xml:space="preserve">5. </w:t>
      </w:r>
      <w:r w:rsidR="004B0259">
        <w:t>Муниципальные</w:t>
      </w:r>
      <w:r>
        <w:t xml:space="preserve"> органы края разрабатывают и утверждают индивидуал</w:t>
      </w:r>
      <w:r>
        <w:t>ь</w:t>
      </w:r>
      <w:r>
        <w:t xml:space="preserve">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BF08E9">
        <w:t>муниципального</w:t>
      </w:r>
      <w:r>
        <w:t xml:space="preserve"> органа, должнос</w:t>
      </w:r>
      <w:r>
        <w:t>т</w:t>
      </w:r>
      <w:r>
        <w:t>ных обязанностей его работников) нормативы:</w:t>
      </w:r>
    </w:p>
    <w:p w:rsidR="000D5AFC" w:rsidRDefault="00BF08E9" w:rsidP="000D5AFC">
      <w:pPr>
        <w:pStyle w:val="a3"/>
        <w:jc w:val="both"/>
      </w:pPr>
      <w:r>
        <w:tab/>
      </w:r>
      <w:r w:rsidR="000D5AFC">
        <w:t>1) количества абонентских номеров пользовательского (оконечного) обор</w:t>
      </w:r>
      <w:r w:rsidR="000D5AFC">
        <w:t>у</w:t>
      </w:r>
      <w:r w:rsidR="000D5AFC">
        <w:t>дования, подключенного к сети подвижной связи;</w:t>
      </w:r>
    </w:p>
    <w:p w:rsidR="000D5AFC" w:rsidRDefault="00F11581" w:rsidP="000D5AFC">
      <w:pPr>
        <w:pStyle w:val="a3"/>
        <w:jc w:val="both"/>
      </w:pPr>
      <w:r>
        <w:lastRenderedPageBreak/>
        <w:tab/>
      </w:r>
      <w:r w:rsidR="000D5AFC">
        <w:t>2) цены услуг подвижной связи с учетом нормативов, предусмотренных пр</w:t>
      </w:r>
      <w:r w:rsidR="000D5AFC">
        <w:t>и</w:t>
      </w:r>
      <w:r w:rsidR="000D5AFC">
        <w:t>ложением 1 к Методике;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3) количества SIM-карт;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4) цены и количества принтеров, многофункциональных устройств и коп</w:t>
      </w:r>
      <w:r w:rsidR="000D5AFC">
        <w:t>и</w:t>
      </w:r>
      <w:r w:rsidR="000D5AFC">
        <w:t>ровальных аппаратов (оргтехники);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5) количества и цены средств подвижной связи с учетом нормативо</w:t>
      </w:r>
      <w:r>
        <w:t>в, пред</w:t>
      </w:r>
      <w:r>
        <w:t>у</w:t>
      </w:r>
      <w:r>
        <w:t>смотренных приложением</w:t>
      </w:r>
      <w:r w:rsidR="000D5AFC">
        <w:t xml:space="preserve"> 1 к Методике;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6) количества и цены планшетных компьютеров;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7) количества и цены носителей информации;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8) количества и цены расходных материалов для различных типов принт</w:t>
      </w:r>
      <w:r w:rsidR="000D5AFC">
        <w:t>е</w:t>
      </w:r>
      <w:r w:rsidR="000D5AFC">
        <w:t>ров, многофункциональных устройств, копировальных аппаратов (оргтехники);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9) перечня периодических печатных изданий и справочной литературы;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10) количества и цены транспортных средств с учетом нормативов, пред</w:t>
      </w:r>
      <w:r w:rsidR="000D5AFC">
        <w:t>у</w:t>
      </w:r>
      <w:r w:rsidR="000D5AFC">
        <w:t>смотренных приложением 2 к Методике;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11) количества и цены мебели;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12) количества и цены канцелярских принадлежностей;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13) количества и цены хозяйственных товаров и принадлежностей;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14) количества и цены материальных запасов для нужд гражданской обор</w:t>
      </w:r>
      <w:r w:rsidR="000D5AFC">
        <w:t>о</w:t>
      </w:r>
      <w:r w:rsidR="000D5AFC">
        <w:t>ны;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15) иных товаров и услуг, необходимых для осуществления функций и по</w:t>
      </w:r>
      <w:r w:rsidR="000D5AFC">
        <w:t>л</w:t>
      </w:r>
      <w:r w:rsidR="000D5AFC">
        <w:t xml:space="preserve">номочий </w:t>
      </w:r>
      <w:r>
        <w:t>муниципального</w:t>
      </w:r>
      <w:r w:rsidR="000D5AFC">
        <w:t xml:space="preserve"> органа, должностных обязанностей его работников.</w:t>
      </w:r>
    </w:p>
    <w:p w:rsidR="000D5AFC" w:rsidRDefault="00F11581" w:rsidP="000D5AFC">
      <w:pPr>
        <w:pStyle w:val="a3"/>
        <w:jc w:val="both"/>
      </w:pPr>
      <w:r>
        <w:tab/>
      </w:r>
      <w:r w:rsidR="000D5AFC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F4267">
        <w:t>администрации Члянского сельского посел</w:t>
      </w:r>
      <w:r w:rsidR="001F4267">
        <w:t>е</w:t>
      </w:r>
      <w:r w:rsidR="001F4267">
        <w:t>ния.</w:t>
      </w:r>
    </w:p>
    <w:p w:rsidR="000D5AFC" w:rsidRDefault="00F11581" w:rsidP="000D5AFC">
      <w:pPr>
        <w:pStyle w:val="a3"/>
        <w:jc w:val="both"/>
      </w:pPr>
      <w:r>
        <w:tab/>
      </w:r>
      <w:r w:rsidR="000D5AFC">
        <w:t>7. В отношении товаров, относящихся к основным средствам, устанавлив</w:t>
      </w:r>
      <w:r w:rsidR="000D5AFC">
        <w:t>а</w:t>
      </w:r>
      <w:r w:rsidR="000D5AFC">
        <w:t>ются сроки их полезного использования в соответствии с требованиями законод</w:t>
      </w:r>
      <w:r w:rsidR="000D5AFC">
        <w:t>а</w:t>
      </w:r>
      <w:r w:rsidR="000D5AFC">
        <w:t>тельства Российской Федерации о бухгалтерском учете или исходя из предполаг</w:t>
      </w:r>
      <w:r w:rsidR="000D5AFC">
        <w:t>а</w:t>
      </w:r>
      <w:r w:rsidR="000D5AFC">
        <w:t>емого срока их фактического использования. При этом предполагаемый срок фа</w:t>
      </w:r>
      <w:r w:rsidR="000D5AFC">
        <w:t>к</w:t>
      </w:r>
      <w:r w:rsidR="000D5AFC">
        <w:t>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</w:t>
      </w:r>
      <w:r w:rsidR="000D5AFC">
        <w:t>е</w:t>
      </w:r>
      <w:r w:rsidR="000D5AFC">
        <w:t>рации о бухгалтерском учете.</w:t>
      </w:r>
    </w:p>
    <w:p w:rsidR="000D5AFC" w:rsidRDefault="00F11581" w:rsidP="000D5AFC">
      <w:pPr>
        <w:pStyle w:val="a3"/>
        <w:jc w:val="both"/>
      </w:pPr>
      <w:r>
        <w:tab/>
        <w:t>Муниципальными</w:t>
      </w:r>
      <w:r w:rsidR="000D5AFC">
        <w:t xml:space="preserve"> органами может быть установлена периодичность выпо</w:t>
      </w:r>
      <w:r w:rsidR="000D5AFC">
        <w:t>л</w:t>
      </w:r>
      <w:r w:rsidR="000D5AFC">
        <w:t>нения (оказания) работ (услуг), если такая периодичность в отношении соотве</w:t>
      </w:r>
      <w:r w:rsidR="000D5AFC">
        <w:t>т</w:t>
      </w:r>
      <w:r w:rsidR="000D5AFC">
        <w:t>ствующих работ (услуг) не определена нормативными правовыми (правовыми) а</w:t>
      </w:r>
      <w:r w:rsidR="000D5AFC">
        <w:t>к</w:t>
      </w:r>
      <w:r w:rsidR="000D5AFC">
        <w:t>тами.</w:t>
      </w:r>
    </w:p>
    <w:p w:rsidR="0068402E" w:rsidRDefault="00F11581" w:rsidP="000D5AFC">
      <w:pPr>
        <w:pStyle w:val="a3"/>
        <w:jc w:val="both"/>
      </w:pPr>
      <w:r>
        <w:tab/>
      </w:r>
      <w:r w:rsidR="000D5AFC">
        <w:t>8. Нормативные затраты подлежат размещению в единой информационной системе в сфере закупок.</w:t>
      </w:r>
    </w:p>
    <w:p w:rsidR="00F11581" w:rsidRDefault="00F11581" w:rsidP="00F11581">
      <w:pPr>
        <w:pStyle w:val="a3"/>
        <w:jc w:val="center"/>
      </w:pPr>
    </w:p>
    <w:p w:rsidR="00B3357A" w:rsidRDefault="00B3357A" w:rsidP="00B3357A">
      <w:pPr>
        <w:pStyle w:val="a3"/>
        <w:jc w:val="both"/>
      </w:pPr>
    </w:p>
    <w:p w:rsidR="00B3357A" w:rsidRDefault="00B3357A" w:rsidP="00B3357A">
      <w:pPr>
        <w:pStyle w:val="a3"/>
        <w:jc w:val="both"/>
        <w:sectPr w:rsidR="00B3357A" w:rsidSect="00F400E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A5254" w:rsidRPr="00040E8E" w:rsidRDefault="00AA5254" w:rsidP="00AA5254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E7F7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A5254" w:rsidRPr="00040E8E" w:rsidRDefault="00AA5254" w:rsidP="00AA5254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AA5254" w:rsidRPr="00040E8E" w:rsidRDefault="00AA5254" w:rsidP="00AA5254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Правилам определения нормативных з</w:t>
      </w:r>
      <w:r w:rsidRPr="00040E8E">
        <w:rPr>
          <w:rFonts w:ascii="Times New Roman" w:hAnsi="Times New Roman" w:cs="Times New Roman"/>
          <w:sz w:val="26"/>
          <w:szCs w:val="26"/>
        </w:rPr>
        <w:t>а</w:t>
      </w:r>
      <w:r w:rsidRPr="00040E8E">
        <w:rPr>
          <w:rFonts w:ascii="Times New Roman" w:hAnsi="Times New Roman" w:cs="Times New Roman"/>
          <w:sz w:val="26"/>
          <w:szCs w:val="26"/>
        </w:rPr>
        <w:t xml:space="preserve">трат на обеспечение функций </w:t>
      </w:r>
      <w:r w:rsidR="00926A18">
        <w:rPr>
          <w:rFonts w:ascii="Times New Roman" w:hAnsi="Times New Roman" w:cs="Times New Roman"/>
          <w:sz w:val="26"/>
          <w:szCs w:val="26"/>
        </w:rPr>
        <w:t>администр</w:t>
      </w:r>
      <w:r w:rsidR="00926A18">
        <w:rPr>
          <w:rFonts w:ascii="Times New Roman" w:hAnsi="Times New Roman" w:cs="Times New Roman"/>
          <w:sz w:val="26"/>
          <w:szCs w:val="26"/>
        </w:rPr>
        <w:t>а</w:t>
      </w:r>
      <w:r w:rsidR="00926A18">
        <w:rPr>
          <w:rFonts w:ascii="Times New Roman" w:hAnsi="Times New Roman" w:cs="Times New Roman"/>
          <w:sz w:val="26"/>
          <w:szCs w:val="26"/>
        </w:rPr>
        <w:t>ции Члянского сельского поселения</w:t>
      </w:r>
    </w:p>
    <w:p w:rsidR="00AA5254" w:rsidRPr="00040E8E" w:rsidRDefault="00AA5254" w:rsidP="00AA5254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</w:p>
    <w:p w:rsidR="00AA5254" w:rsidRPr="00040E8E" w:rsidRDefault="00AA5254" w:rsidP="00AA5254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254" w:rsidRPr="00040E8E" w:rsidRDefault="00AA5254" w:rsidP="00AA5254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5254" w:rsidRPr="00040E8E" w:rsidRDefault="00AA5254" w:rsidP="00AA525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МЕТОДИКА</w:t>
      </w:r>
    </w:p>
    <w:p w:rsidR="00AA5254" w:rsidRPr="00040E8E" w:rsidRDefault="00AA5254" w:rsidP="00AA525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 xml:space="preserve">определения нормативных затрат на обеспечение функций </w:t>
      </w:r>
      <w:r w:rsidR="00926A18">
        <w:rPr>
          <w:rFonts w:ascii="Times New Roman" w:hAnsi="Times New Roman" w:cs="Times New Roman"/>
          <w:sz w:val="26"/>
          <w:szCs w:val="26"/>
        </w:rPr>
        <w:t>администрации Чля</w:t>
      </w:r>
      <w:r w:rsidR="00926A18">
        <w:rPr>
          <w:rFonts w:ascii="Times New Roman" w:hAnsi="Times New Roman" w:cs="Times New Roman"/>
          <w:sz w:val="26"/>
          <w:szCs w:val="26"/>
        </w:rPr>
        <w:t>н</w:t>
      </w:r>
      <w:r w:rsidR="00926A18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bookmarkStart w:id="2" w:name="P92"/>
      <w:bookmarkEnd w:id="2"/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1. Затраты на абонентскую плату</w:t>
      </w:r>
      <w:proofErr w:type="gramStart"/>
      <w:r w:rsidRPr="00AA5254">
        <w:rPr>
          <w:szCs w:val="26"/>
        </w:rPr>
        <w:t xml:space="preserve"> (</w:t>
      </w:r>
      <w:r w:rsidRPr="00AA5254">
        <w:rPr>
          <w:noProof/>
          <w:position w:val="-12"/>
          <w:szCs w:val="26"/>
          <w:lang w:eastAsia="ru-RU"/>
        </w:rPr>
        <w:drawing>
          <wp:inline distT="0" distB="0" distL="0" distR="0" wp14:anchorId="3E1A7148" wp14:editId="17789BDE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) </w:t>
      </w:r>
      <w:proofErr w:type="gramEnd"/>
      <w:r w:rsidRPr="00AA525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4BF1C4" wp14:editId="4E86E1EA">
            <wp:extent cx="1933575" cy="476250"/>
            <wp:effectExtent l="0" t="0" r="9525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где:</w:t>
      </w:r>
    </w:p>
    <w:p w:rsidR="00AA5254" w:rsidRDefault="00AA5254" w:rsidP="00AA5254">
      <w:pPr>
        <w:pStyle w:val="a3"/>
        <w:jc w:val="both"/>
        <w:rPr>
          <w:szCs w:val="26"/>
        </w:rPr>
      </w:pPr>
      <w:r w:rsidRPr="00AA5254">
        <w:rPr>
          <w:szCs w:val="26"/>
        </w:rPr>
        <w:tab/>
      </w:r>
      <w:r>
        <w:rPr>
          <w:rFonts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95B5A3" wp14:editId="3565E9B5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cs="Times New Roman"/>
          <w:sz w:val="24"/>
          <w:szCs w:val="24"/>
        </w:rPr>
        <w:t xml:space="preserve"> </w:t>
      </w:r>
      <w:r w:rsidRPr="00AA5254">
        <w:rPr>
          <w:szCs w:val="26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</w:t>
      </w:r>
      <w:r w:rsidRPr="00AA5254">
        <w:rPr>
          <w:szCs w:val="26"/>
        </w:rPr>
        <w:t>о</w:t>
      </w:r>
      <w:r w:rsidRPr="00AA5254">
        <w:rPr>
          <w:szCs w:val="26"/>
        </w:rPr>
        <w:t>лосовой информации) с i-й абонентской платой;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1C3A723" wp14:editId="69EFB025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ежемесячная i-я абонентская плата в расчете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н</w:t>
      </w:r>
      <w:r w:rsidRPr="00AA5254">
        <w:rPr>
          <w:szCs w:val="26"/>
        </w:rPr>
        <w:t>о</w:t>
      </w:r>
      <w:r w:rsidRPr="00AA5254">
        <w:rPr>
          <w:szCs w:val="26"/>
        </w:rPr>
        <w:t>мер для передачи голосовой информации;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B4571C1" wp14:editId="2229CBB0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с i-й абонентской платой.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2. Затраты на повременную оплату местных, междугородних и междунаро</w:t>
      </w:r>
      <w:r w:rsidRPr="00AA5254">
        <w:rPr>
          <w:szCs w:val="26"/>
        </w:rPr>
        <w:t>д</w:t>
      </w:r>
      <w:r w:rsidRPr="00AA5254">
        <w:rPr>
          <w:szCs w:val="26"/>
        </w:rPr>
        <w:t>ных телефонных соединений</w:t>
      </w:r>
      <w:proofErr w:type="gramStart"/>
      <w:r w:rsidRPr="00AA5254">
        <w:rPr>
          <w:szCs w:val="26"/>
        </w:rPr>
        <w:t xml:space="preserve"> (</w:t>
      </w:r>
      <w:r w:rsidRPr="00AA5254">
        <w:rPr>
          <w:noProof/>
          <w:szCs w:val="26"/>
          <w:lang w:eastAsia="ru-RU"/>
        </w:rPr>
        <w:drawing>
          <wp:inline distT="0" distB="0" distL="0" distR="0" wp14:anchorId="3877D8DC" wp14:editId="68C7330E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) </w:t>
      </w:r>
      <w:proofErr w:type="gramEnd"/>
      <w:r w:rsidRPr="00AA525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F16AA04" wp14:editId="53853EF5">
            <wp:extent cx="5940425" cy="420200"/>
            <wp:effectExtent l="19050" t="0" r="3175" b="0"/>
            <wp:docPr id="480" name="Рисунок 480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где: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5BF73D7D" wp14:editId="36FEBBB4">
            <wp:extent cx="314325" cy="266700"/>
            <wp:effectExtent l="0" t="0" r="9525" b="0"/>
            <wp:docPr id="7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абонентских номеров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ции, используемых для местных телефонных соединений, с g-м тарифом;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2B31CD8" wp14:editId="4C664BF5">
            <wp:extent cx="295275" cy="266700"/>
            <wp:effectExtent l="0" t="0" r="9525" b="0"/>
            <wp:docPr id="8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продолжительность местных телефонных соединений в месяц в расч</w:t>
      </w:r>
      <w:r w:rsidRPr="00AA5254">
        <w:rPr>
          <w:szCs w:val="26"/>
        </w:rPr>
        <w:t>е</w:t>
      </w:r>
      <w:r w:rsidRPr="00AA5254">
        <w:rPr>
          <w:szCs w:val="26"/>
        </w:rPr>
        <w:t xml:space="preserve">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номер для передачи голосовой информации по g-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</w:t>
      </w:r>
      <w:r w:rsidRPr="00AA5254">
        <w:rPr>
          <w:szCs w:val="26"/>
        </w:rPr>
        <w:t>и</w:t>
      </w:r>
      <w:r w:rsidRPr="00AA5254">
        <w:rPr>
          <w:szCs w:val="26"/>
        </w:rPr>
        <w:t>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4CD4336F" wp14:editId="03C6173F">
            <wp:extent cx="285750" cy="266700"/>
            <wp:effectExtent l="0" t="0" r="0" b="0"/>
            <wp:docPr id="9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1CAFE58D" wp14:editId="230611C4">
            <wp:extent cx="333375" cy="266700"/>
            <wp:effectExtent l="0" t="0" r="9525" b="0"/>
            <wp:docPr id="10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6199C5D0" wp14:editId="6346A0BD">
            <wp:extent cx="333375" cy="247650"/>
            <wp:effectExtent l="0" t="0" r="9525" b="0"/>
            <wp:docPr id="11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абонентских номеров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ции, используемых для междугородних телефонных соединений, с i-м тарифом;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1118C3A9" wp14:editId="7E16DF97">
            <wp:extent cx="295275" cy="247650"/>
            <wp:effectExtent l="0" t="0" r="9525" b="0"/>
            <wp:docPr id="12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продолжительность междугородних телефонных соединений в месяц в расчете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телефонный номер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 по i-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044AE787" wp14:editId="48A0DD7D">
            <wp:extent cx="295275" cy="247650"/>
            <wp:effectExtent l="0" t="0" r="9525" b="0"/>
            <wp:docPr id="13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54857381" wp14:editId="1EACFDF2">
            <wp:extent cx="352425" cy="247650"/>
            <wp:effectExtent l="0" t="0" r="9525" b="0"/>
            <wp:docPr id="14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междугородней телефо</w:t>
      </w:r>
      <w:r w:rsidRPr="00AA5254">
        <w:rPr>
          <w:szCs w:val="26"/>
        </w:rPr>
        <w:t>н</w:t>
      </w:r>
      <w:r w:rsidRPr="00AA5254">
        <w:rPr>
          <w:szCs w:val="26"/>
        </w:rPr>
        <w:t>ной связи по i-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5494DB2D" wp14:editId="6DA91E7E">
            <wp:extent cx="352425" cy="266700"/>
            <wp:effectExtent l="0" t="0" r="9525" b="0"/>
            <wp:docPr id="15" name="Рисунок 15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абонентских номеров для передачи голосовой информ</w:t>
      </w:r>
      <w:r w:rsidRPr="00AA5254">
        <w:rPr>
          <w:szCs w:val="26"/>
        </w:rPr>
        <w:t>а</w:t>
      </w:r>
      <w:r w:rsidRPr="00AA5254">
        <w:rPr>
          <w:szCs w:val="26"/>
        </w:rPr>
        <w:t>ции, используемых для международных телефонных соединений, с j-м тарифом;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067AC666" wp14:editId="2F19E7C2">
            <wp:extent cx="314325" cy="266700"/>
            <wp:effectExtent l="0" t="0" r="9525" b="0"/>
            <wp:docPr id="16" name="Рисунок 16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продолжительность международных телефонных соединений в месяц в расчете на </w:t>
      </w:r>
      <w:r w:rsidR="006B2147">
        <w:rPr>
          <w:szCs w:val="26"/>
        </w:rPr>
        <w:t>один</w:t>
      </w:r>
      <w:r w:rsidRPr="00AA5254">
        <w:rPr>
          <w:szCs w:val="26"/>
        </w:rPr>
        <w:t xml:space="preserve"> абонентский номер для передачи голосовой информации по j-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269ECBB4" wp14:editId="34F978C1">
            <wp:extent cx="314325" cy="266700"/>
            <wp:effectExtent l="0" t="0" r="9525" b="0"/>
            <wp:docPr id="17" name="Рисунок 17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тарифу;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7A3E495F" wp14:editId="4291A9D0">
            <wp:extent cx="352425" cy="266700"/>
            <wp:effectExtent l="0" t="0" r="9525" b="0"/>
            <wp:docPr id="18" name="Рисунок 18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- количество месяцев предоставления услуги международной телефо</w:t>
      </w:r>
      <w:r w:rsidRPr="00AA5254">
        <w:rPr>
          <w:szCs w:val="26"/>
        </w:rPr>
        <w:t>н</w:t>
      </w:r>
      <w:r w:rsidRPr="00AA5254">
        <w:rPr>
          <w:szCs w:val="26"/>
        </w:rPr>
        <w:t>ной связи по j-</w:t>
      </w:r>
      <w:proofErr w:type="spellStart"/>
      <w:r w:rsidRPr="00AA5254">
        <w:rPr>
          <w:szCs w:val="26"/>
        </w:rPr>
        <w:t>му</w:t>
      </w:r>
      <w:proofErr w:type="spellEnd"/>
      <w:r w:rsidRPr="00AA5254">
        <w:rPr>
          <w:szCs w:val="26"/>
        </w:rPr>
        <w:t xml:space="preserve"> тарифу.</w:t>
      </w:r>
    </w:p>
    <w:p w:rsidR="00AA5254" w:rsidRP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3. Затраты на оплату услуг подвижной связи</w:t>
      </w:r>
      <w:proofErr w:type="gramStart"/>
      <w:r w:rsidRPr="00AA5254">
        <w:rPr>
          <w:szCs w:val="26"/>
        </w:rPr>
        <w:t xml:space="preserve"> (</w:t>
      </w:r>
      <w:r w:rsidRPr="00AA5254">
        <w:rPr>
          <w:noProof/>
          <w:szCs w:val="26"/>
          <w:lang w:eastAsia="ru-RU"/>
        </w:rPr>
        <w:drawing>
          <wp:inline distT="0" distB="0" distL="0" distR="0" wp14:anchorId="458CBE63" wp14:editId="4370ABFD">
            <wp:extent cx="285750" cy="247650"/>
            <wp:effectExtent l="0" t="0" r="0" b="0"/>
            <wp:docPr id="19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) </w:t>
      </w:r>
      <w:proofErr w:type="gramEnd"/>
      <w:r w:rsidRPr="00AA5254">
        <w:rPr>
          <w:szCs w:val="26"/>
        </w:rPr>
        <w:t>определяются по форм</w:t>
      </w:r>
      <w:r w:rsidRPr="00AA5254">
        <w:rPr>
          <w:szCs w:val="26"/>
        </w:rPr>
        <w:t>у</w:t>
      </w:r>
      <w:r w:rsidRPr="00AA5254">
        <w:rPr>
          <w:szCs w:val="26"/>
        </w:rPr>
        <w:t>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28E38B" wp14:editId="7EAE0C88">
            <wp:extent cx="2047875" cy="476250"/>
            <wp:effectExtent l="0" t="0" r="9525" b="0"/>
            <wp:docPr id="20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szCs w:val="26"/>
        </w:rPr>
        <w:t>где:</w:t>
      </w:r>
    </w:p>
    <w:p w:rsidR="00AA5254" w:rsidRDefault="00AA525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A5254">
        <w:rPr>
          <w:noProof/>
          <w:szCs w:val="26"/>
          <w:lang w:eastAsia="ru-RU"/>
        </w:rPr>
        <w:drawing>
          <wp:inline distT="0" distB="0" distL="0" distR="0" wp14:anchorId="36FCA7DB" wp14:editId="15C0446B">
            <wp:extent cx="352425" cy="247650"/>
            <wp:effectExtent l="0" t="0" r="9525" b="0"/>
            <wp:docPr id="21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54">
        <w:rPr>
          <w:szCs w:val="26"/>
        </w:rPr>
        <w:t xml:space="preserve"> </w:t>
      </w:r>
      <w:proofErr w:type="gramStart"/>
      <w:r w:rsidRPr="00AA5254">
        <w:rPr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41FF4">
        <w:rPr>
          <w:szCs w:val="26"/>
        </w:rPr>
        <w:t>мун</w:t>
      </w:r>
      <w:r w:rsidR="00541FF4">
        <w:rPr>
          <w:szCs w:val="26"/>
        </w:rPr>
        <w:t>и</w:t>
      </w:r>
      <w:r w:rsidR="00541FF4">
        <w:rPr>
          <w:szCs w:val="26"/>
        </w:rPr>
        <w:t>ципальными органами</w:t>
      </w:r>
      <w:r w:rsidRPr="00AA5254">
        <w:rPr>
          <w:szCs w:val="26"/>
        </w:rPr>
        <w:t xml:space="preserve"> в соответствии с </w:t>
      </w:r>
      <w:hyperlink w:anchor="P50" w:history="1">
        <w:r w:rsidRPr="00AA5254">
          <w:rPr>
            <w:szCs w:val="26"/>
          </w:rPr>
          <w:t>пунктом 5</w:t>
        </w:r>
      </w:hyperlink>
      <w:r w:rsidRPr="00AA5254">
        <w:rPr>
          <w:szCs w:val="26"/>
        </w:rPr>
        <w:t xml:space="preserve"> </w:t>
      </w:r>
      <w:r w:rsidR="00541FF4" w:rsidRPr="00541FF4">
        <w:rPr>
          <w:szCs w:val="26"/>
        </w:rPr>
        <w:t>Правил определения нормати</w:t>
      </w:r>
      <w:r w:rsidR="00541FF4" w:rsidRPr="00541FF4">
        <w:rPr>
          <w:szCs w:val="26"/>
        </w:rPr>
        <w:t>в</w:t>
      </w:r>
      <w:r w:rsidR="00541FF4" w:rsidRPr="00541FF4">
        <w:rPr>
          <w:szCs w:val="26"/>
        </w:rPr>
        <w:t>ных затрат на обеспечение функций муниципальных органов (включая подведо</w:t>
      </w:r>
      <w:r w:rsidR="00541FF4" w:rsidRPr="00541FF4">
        <w:rPr>
          <w:szCs w:val="26"/>
        </w:rPr>
        <w:t>м</w:t>
      </w:r>
      <w:r w:rsidR="00541FF4" w:rsidRPr="00541FF4">
        <w:rPr>
          <w:szCs w:val="26"/>
        </w:rPr>
        <w:t>ственные им казенные учреждения)</w:t>
      </w:r>
      <w:r w:rsidRPr="00AA5254">
        <w:rPr>
          <w:szCs w:val="26"/>
        </w:rPr>
        <w:t xml:space="preserve">, с учетом нормативов обеспечения функций </w:t>
      </w:r>
      <w:r w:rsidR="00541FF4">
        <w:rPr>
          <w:szCs w:val="26"/>
        </w:rPr>
        <w:t>муниципальных органов</w:t>
      </w:r>
      <w:r w:rsidRPr="00AA5254">
        <w:rPr>
          <w:szCs w:val="26"/>
        </w:rPr>
        <w:t>, применяемых при расчете нормативных затрат на прио</w:t>
      </w:r>
      <w:r w:rsidRPr="00AA5254">
        <w:rPr>
          <w:szCs w:val="26"/>
        </w:rPr>
        <w:t>б</w:t>
      </w:r>
      <w:r w:rsidRPr="00AA5254">
        <w:rPr>
          <w:szCs w:val="26"/>
        </w:rPr>
        <w:t>ретение средств подвижной</w:t>
      </w:r>
      <w:proofErr w:type="gramEnd"/>
      <w:r w:rsidRPr="00AA5254">
        <w:rPr>
          <w:szCs w:val="26"/>
        </w:rPr>
        <w:t xml:space="preserve"> связи и услуг подвижной связи, предусмотренных </w:t>
      </w:r>
      <w:hyperlink w:anchor="P959" w:history="1">
        <w:r w:rsidRPr="00AA5254">
          <w:rPr>
            <w:szCs w:val="26"/>
          </w:rPr>
          <w:t>пр</w:t>
        </w:r>
        <w:r w:rsidRPr="00AA5254">
          <w:rPr>
            <w:szCs w:val="26"/>
          </w:rPr>
          <w:t>и</w:t>
        </w:r>
        <w:r w:rsidRPr="00AA5254">
          <w:rPr>
            <w:szCs w:val="26"/>
          </w:rPr>
          <w:t>ложением № 1</w:t>
        </w:r>
      </w:hyperlink>
      <w:r w:rsidRPr="00AA5254">
        <w:rPr>
          <w:szCs w:val="26"/>
        </w:rPr>
        <w:t xml:space="preserve"> (далее - нормативы затрат на приобретение сре</w:t>
      </w:r>
      <w:proofErr w:type="gramStart"/>
      <w:r w:rsidRPr="00AA5254">
        <w:rPr>
          <w:szCs w:val="26"/>
        </w:rPr>
        <w:t>дств св</w:t>
      </w:r>
      <w:proofErr w:type="gramEnd"/>
      <w:r w:rsidRPr="00AA5254">
        <w:rPr>
          <w:szCs w:val="26"/>
        </w:rPr>
        <w:t>язи);</w:t>
      </w:r>
    </w:p>
    <w:p w:rsidR="00AA5254" w:rsidRDefault="00541FF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A5254">
        <w:rPr>
          <w:noProof/>
          <w:szCs w:val="26"/>
          <w:lang w:eastAsia="ru-RU"/>
        </w:rPr>
        <w:drawing>
          <wp:inline distT="0" distB="0" distL="0" distR="0" wp14:anchorId="7BB86B33" wp14:editId="6CF56AED">
            <wp:extent cx="314325" cy="247650"/>
            <wp:effectExtent l="0" t="0" r="9525" b="0"/>
            <wp:docPr id="22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A5254">
        <w:rPr>
          <w:szCs w:val="26"/>
        </w:rPr>
        <w:t xml:space="preserve"> - ежемесячная цена услуги подвижной связи в расчете на </w:t>
      </w:r>
      <w:r w:rsidR="006B2147">
        <w:rPr>
          <w:szCs w:val="26"/>
        </w:rPr>
        <w:t>один</w:t>
      </w:r>
      <w:r w:rsidR="00AA5254" w:rsidRPr="00AA5254">
        <w:rPr>
          <w:szCs w:val="26"/>
        </w:rPr>
        <w:t xml:space="preserve"> номер сотовой абонентской станции i-й должности в соответствии с нормативами </w:t>
      </w:r>
      <w:r>
        <w:rPr>
          <w:szCs w:val="26"/>
        </w:rPr>
        <w:t>мун</w:t>
      </w:r>
      <w:r>
        <w:rPr>
          <w:szCs w:val="26"/>
        </w:rPr>
        <w:t>и</w:t>
      </w:r>
      <w:r>
        <w:rPr>
          <w:szCs w:val="26"/>
        </w:rPr>
        <w:t>ципальных органов</w:t>
      </w:r>
      <w:r w:rsidR="00AA5254" w:rsidRPr="00AA5254">
        <w:rPr>
          <w:szCs w:val="26"/>
        </w:rPr>
        <w:t>, определенными с учетом нормативов затрат на приобретение сре</w:t>
      </w:r>
      <w:proofErr w:type="gramStart"/>
      <w:r w:rsidR="00AA5254" w:rsidRPr="00AA5254">
        <w:rPr>
          <w:szCs w:val="26"/>
        </w:rPr>
        <w:t>дств св</w:t>
      </w:r>
      <w:proofErr w:type="gramEnd"/>
      <w:r w:rsidR="00AA5254" w:rsidRPr="00AA5254">
        <w:rPr>
          <w:szCs w:val="26"/>
        </w:rPr>
        <w:t>язи;</w:t>
      </w:r>
    </w:p>
    <w:p w:rsidR="00AA5254" w:rsidRDefault="00541FF4" w:rsidP="00AA525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A5254">
        <w:rPr>
          <w:noProof/>
          <w:szCs w:val="26"/>
          <w:lang w:eastAsia="ru-RU"/>
        </w:rPr>
        <w:drawing>
          <wp:inline distT="0" distB="0" distL="0" distR="0" wp14:anchorId="7F541FF6" wp14:editId="595B1302">
            <wp:extent cx="381000" cy="247650"/>
            <wp:effectExtent l="0" t="0" r="0" b="0"/>
            <wp:docPr id="23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A5254">
        <w:rPr>
          <w:szCs w:val="26"/>
        </w:rPr>
        <w:t xml:space="preserve"> - количество месяцев предоставления услуги подвижной связи по i-й должности.</w:t>
      </w:r>
    </w:p>
    <w:p w:rsidR="00AA5254" w:rsidRPr="00541FF4" w:rsidRDefault="00541FF4" w:rsidP="00541FF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541FF4">
        <w:rPr>
          <w:szCs w:val="26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</w:t>
      </w:r>
      <w:r w:rsidR="00AA5254" w:rsidRPr="00541FF4">
        <w:rPr>
          <w:szCs w:val="26"/>
        </w:rPr>
        <w:t>р</w:t>
      </w:r>
      <w:r w:rsidR="00AA5254" w:rsidRPr="00541FF4">
        <w:rPr>
          <w:szCs w:val="26"/>
        </w:rPr>
        <w:t>нет-провайдеров для планшетных компьютеров</w:t>
      </w:r>
      <w:proofErr w:type="gramStart"/>
      <w:r w:rsidR="00AA5254" w:rsidRPr="00541FF4">
        <w:rPr>
          <w:szCs w:val="26"/>
        </w:rPr>
        <w:t xml:space="preserve"> (</w:t>
      </w:r>
      <w:r w:rsidR="00AA5254" w:rsidRPr="00541FF4">
        <w:rPr>
          <w:noProof/>
          <w:szCs w:val="26"/>
          <w:lang w:eastAsia="ru-RU"/>
        </w:rPr>
        <w:drawing>
          <wp:inline distT="0" distB="0" distL="0" distR="0" wp14:anchorId="74BB8FC6" wp14:editId="5A87A114">
            <wp:extent cx="247650" cy="247650"/>
            <wp:effectExtent l="0" t="0" r="0" b="0"/>
            <wp:docPr id="24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541FF4">
        <w:rPr>
          <w:szCs w:val="26"/>
        </w:rPr>
        <w:t xml:space="preserve">) </w:t>
      </w:r>
      <w:proofErr w:type="gramEnd"/>
      <w:r w:rsidR="00AA5254" w:rsidRPr="00541FF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976AB63" wp14:editId="7899BACB">
            <wp:extent cx="1933575" cy="476250"/>
            <wp:effectExtent l="0" t="0" r="9525" b="0"/>
            <wp:docPr id="25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где: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54CA4274" wp14:editId="6E643707">
            <wp:extent cx="333375" cy="247650"/>
            <wp:effectExtent l="0" t="0" r="9525" b="0"/>
            <wp:docPr id="26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SIM-карт по i-й должности в соответствии с нормативами </w:t>
      </w:r>
      <w:r>
        <w:rPr>
          <w:szCs w:val="26"/>
        </w:rPr>
        <w:t>муниципальных органов</w:t>
      </w:r>
      <w:r w:rsidR="00AA5254" w:rsidRPr="00804253">
        <w:rPr>
          <w:szCs w:val="26"/>
        </w:rPr>
        <w:t>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337C086B" wp14:editId="385BC458">
            <wp:extent cx="295275" cy="247650"/>
            <wp:effectExtent l="0" t="0" r="9525" b="0"/>
            <wp:docPr id="27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ежемесячная цена в расчете на 1 SIM-карту по i-й должности;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08F7EB12" wp14:editId="2A01BFEC">
            <wp:extent cx="352425" cy="247650"/>
            <wp:effectExtent l="0" t="0" r="9525" b="0"/>
            <wp:docPr id="28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месяцев предоставления услуги передачи данных по i-й должности.</w:t>
      </w:r>
    </w:p>
    <w:p w:rsidR="00AA5254" w:rsidRPr="00804253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5. Затраты на сеть "Интернет" и услуги интернет-провайдеров</w:t>
      </w:r>
      <w:proofErr w:type="gramStart"/>
      <w:r w:rsidR="00AA5254" w:rsidRPr="00804253">
        <w:rPr>
          <w:szCs w:val="26"/>
        </w:rPr>
        <w:t xml:space="preserve"> (</w:t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66F41073" wp14:editId="3C27E6E4">
            <wp:extent cx="190500" cy="247650"/>
            <wp:effectExtent l="0" t="0" r="0" b="0"/>
            <wp:docPr id="29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) </w:t>
      </w:r>
      <w:proofErr w:type="gramEnd"/>
      <w:r w:rsidR="00AA5254" w:rsidRPr="00804253">
        <w:rPr>
          <w:szCs w:val="26"/>
        </w:rPr>
        <w:t>опред</w:t>
      </w:r>
      <w:r w:rsidR="00AA5254" w:rsidRPr="00804253">
        <w:rPr>
          <w:szCs w:val="26"/>
        </w:rPr>
        <w:t>е</w:t>
      </w:r>
      <w:r w:rsidR="00AA5254" w:rsidRPr="00804253">
        <w:rPr>
          <w:szCs w:val="26"/>
        </w:rPr>
        <w:t>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42E0941" wp14:editId="1525B87D">
            <wp:extent cx="1724025" cy="476250"/>
            <wp:effectExtent l="0" t="0" r="9525" b="0"/>
            <wp:docPr id="30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где: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2C48D298" wp14:editId="00C3D34F">
            <wp:extent cx="285750" cy="247650"/>
            <wp:effectExtent l="0" t="0" r="0" b="0"/>
            <wp:docPr id="31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каналов передачи данных сети "Интернет" с i-й пропус</w:t>
      </w:r>
      <w:r w:rsidR="00AA5254" w:rsidRPr="00804253">
        <w:rPr>
          <w:szCs w:val="26"/>
        </w:rPr>
        <w:t>к</w:t>
      </w:r>
      <w:r w:rsidR="00AA5254" w:rsidRPr="00804253">
        <w:rPr>
          <w:szCs w:val="26"/>
        </w:rPr>
        <w:t>ной способностью;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32320F50" wp14:editId="45824628">
            <wp:extent cx="238125" cy="247650"/>
            <wp:effectExtent l="0" t="0" r="9525" b="0"/>
            <wp:docPr id="32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36486FB6" wp14:editId="13F27AFA">
            <wp:extent cx="295275" cy="247650"/>
            <wp:effectExtent l="0" t="0" r="9525" b="0"/>
            <wp:docPr id="33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A5254" w:rsidRPr="00804253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 w:rsidR="00AA5254" w:rsidRPr="00804253">
        <w:rPr>
          <w:szCs w:val="26"/>
        </w:rPr>
        <w:t xml:space="preserve"> (</w:t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2348F28A" wp14:editId="408D6815">
            <wp:extent cx="238125" cy="247650"/>
            <wp:effectExtent l="0" t="0" r="9525" b="0"/>
            <wp:docPr id="39" name="Рисунок 39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), </w:t>
      </w:r>
      <w:proofErr w:type="gramEnd"/>
      <w:r w:rsidR="00AA5254" w:rsidRPr="00804253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5C751E" wp14:editId="4A05EF77">
            <wp:extent cx="1095375" cy="247650"/>
            <wp:effectExtent l="0" t="0" r="9525" b="0"/>
            <wp:docPr id="40" name="Рисунок 40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где: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6938C29F" wp14:editId="418F3BE8">
            <wp:extent cx="285750" cy="247650"/>
            <wp:effectExtent l="0" t="0" r="0" b="0"/>
            <wp:docPr id="41" name="Рисунок 41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AA5254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49E76F28" wp14:editId="4EA0388F">
            <wp:extent cx="209550" cy="247650"/>
            <wp:effectExtent l="0" t="0" r="0" b="0"/>
            <wp:docPr id="42" name="Рисунок 42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 - цена в расчете на </w:t>
      </w:r>
      <w:r>
        <w:rPr>
          <w:szCs w:val="26"/>
        </w:rPr>
        <w:t>один</w:t>
      </w:r>
      <w:r w:rsidR="00AA5254" w:rsidRPr="00804253">
        <w:rPr>
          <w:szCs w:val="26"/>
        </w:rPr>
        <w:t xml:space="preserve">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AA5254" w:rsidRPr="00804253" w:rsidRDefault="00804253" w:rsidP="00804253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04253">
        <w:rPr>
          <w:szCs w:val="26"/>
        </w:rPr>
        <w:t>7. Затраты на оплату услуг по предоставлению цифровых потоков для ко</w:t>
      </w:r>
      <w:r w:rsidR="00AA5254" w:rsidRPr="00804253">
        <w:rPr>
          <w:szCs w:val="26"/>
        </w:rPr>
        <w:t>м</w:t>
      </w:r>
      <w:r w:rsidR="00AA5254" w:rsidRPr="00804253">
        <w:rPr>
          <w:szCs w:val="26"/>
        </w:rPr>
        <w:t>мутируемых телефонных соединений</w:t>
      </w:r>
      <w:proofErr w:type="gramStart"/>
      <w:r w:rsidR="00AA5254" w:rsidRPr="00804253">
        <w:rPr>
          <w:szCs w:val="26"/>
        </w:rPr>
        <w:t xml:space="preserve"> (</w:t>
      </w:r>
      <w:r w:rsidR="00AA5254" w:rsidRPr="00804253">
        <w:rPr>
          <w:noProof/>
          <w:szCs w:val="26"/>
          <w:lang w:eastAsia="ru-RU"/>
        </w:rPr>
        <w:drawing>
          <wp:inline distT="0" distB="0" distL="0" distR="0" wp14:anchorId="58E58A38" wp14:editId="78F47037">
            <wp:extent cx="247650" cy="247650"/>
            <wp:effectExtent l="0" t="0" r="0" b="0"/>
            <wp:docPr id="43" name="Рисунок 43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04253">
        <w:rPr>
          <w:szCs w:val="26"/>
        </w:rPr>
        <w:t xml:space="preserve">) </w:t>
      </w:r>
      <w:proofErr w:type="gramEnd"/>
      <w:r w:rsidR="00AA5254" w:rsidRPr="00804253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6BC9641" wp14:editId="5BDD09FD">
            <wp:extent cx="1933575" cy="476250"/>
            <wp:effectExtent l="0" t="0" r="9525" b="0"/>
            <wp:docPr id="44" name="Рисунок 44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9756453" wp14:editId="2796BA3E">
            <wp:extent cx="333375" cy="247650"/>
            <wp:effectExtent l="0" t="0" r="9525" b="0"/>
            <wp:docPr id="45" name="Рисунок 45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организованных цифровых потоков с i-й абонентской пл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той;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9EF1015" wp14:editId="4348DE01">
            <wp:extent cx="295275" cy="247650"/>
            <wp:effectExtent l="0" t="0" r="9525" b="0"/>
            <wp:docPr id="46" name="Рисунок 46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ежемесячная i-я абонентская плата за цифровой поток;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F0F48E2" wp14:editId="286BD048">
            <wp:extent cx="352425" cy="247650"/>
            <wp:effectExtent l="0" t="0" r="9525" b="0"/>
            <wp:docPr id="47" name="Рисунок 47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месяцев предоставления услуги с i-й абонентской платой.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szCs w:val="26"/>
        </w:rPr>
        <w:t>8. Затраты на оплату иных услуг связи в сфере информационно-коммуникационных технологий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92EDAF2" wp14:editId="159268EF">
            <wp:extent cx="238125" cy="266700"/>
            <wp:effectExtent l="0" t="0" r="9525" b="0"/>
            <wp:docPr id="48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3657A9C" wp14:editId="071D7DD4">
            <wp:extent cx="895350" cy="476250"/>
            <wp:effectExtent l="0" t="0" r="0" b="0"/>
            <wp:docPr id="49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 xml:space="preserve">где 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28F5CA0" wp14:editId="40E127F3">
            <wp:extent cx="314325" cy="266700"/>
            <wp:effectExtent l="0" t="0" r="9525" b="0"/>
            <wp:docPr id="50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по i-й иной услуге связи, определяемая по фактическим да</w:t>
      </w:r>
      <w:r w:rsidR="00AA5254" w:rsidRPr="00AF0F31">
        <w:rPr>
          <w:szCs w:val="26"/>
        </w:rPr>
        <w:t>н</w:t>
      </w:r>
      <w:r w:rsidR="00AA5254" w:rsidRPr="00AF0F31">
        <w:rPr>
          <w:szCs w:val="26"/>
        </w:rPr>
        <w:t>ным отчетного финансового года.</w:t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jc w:val="center"/>
        <w:rPr>
          <w:szCs w:val="26"/>
        </w:rPr>
      </w:pPr>
      <w:r w:rsidRPr="00AF0F31">
        <w:rPr>
          <w:szCs w:val="26"/>
        </w:rPr>
        <w:t>Затраты на содержание имущества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9. При определении затрат на техническое обслуживание и регламентно-</w:t>
      </w:r>
      <w:r>
        <w:rPr>
          <w:szCs w:val="26"/>
        </w:rPr>
        <w:t>п</w:t>
      </w:r>
      <w:r w:rsidR="00AA5254" w:rsidRPr="00AF0F31">
        <w:rPr>
          <w:szCs w:val="26"/>
        </w:rPr>
        <w:t xml:space="preserve">рофилактический ремонт, указанный в </w:t>
      </w:r>
      <w:hyperlink w:anchor="P177" w:history="1">
        <w:r w:rsidR="00AA5254" w:rsidRPr="00AF0F31">
          <w:rPr>
            <w:szCs w:val="26"/>
          </w:rPr>
          <w:t>пунктах 1</w:t>
        </w:r>
      </w:hyperlink>
      <w:r w:rsidR="00AA5254" w:rsidRPr="00AF0F31">
        <w:rPr>
          <w:szCs w:val="26"/>
        </w:rPr>
        <w:t>0-</w:t>
      </w:r>
      <w:hyperlink w:anchor="P216" w:history="1">
        <w:r w:rsidR="00AA5254" w:rsidRPr="00AF0F31">
          <w:rPr>
            <w:szCs w:val="26"/>
          </w:rPr>
          <w:t>1</w:t>
        </w:r>
      </w:hyperlink>
      <w:r w:rsidR="00AA5254" w:rsidRPr="00AF0F31">
        <w:rPr>
          <w:szCs w:val="26"/>
        </w:rPr>
        <w:t xml:space="preserve">5 </w:t>
      </w:r>
      <w:r w:rsidRPr="00AF0F31">
        <w:rPr>
          <w:szCs w:val="26"/>
        </w:rPr>
        <w:t>настоящей Методики</w:t>
      </w:r>
      <w:r w:rsidR="00AA5254" w:rsidRPr="00AF0F31">
        <w:rPr>
          <w:szCs w:val="26"/>
        </w:rPr>
        <w:t>, пр</w:t>
      </w:r>
      <w:r w:rsidR="00AA5254" w:rsidRPr="00AF0F31">
        <w:rPr>
          <w:szCs w:val="26"/>
        </w:rPr>
        <w:t>и</w:t>
      </w:r>
      <w:r w:rsidR="00AA5254" w:rsidRPr="00AF0F31">
        <w:rPr>
          <w:szCs w:val="26"/>
        </w:rPr>
        <w:t>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3" w:name="P177"/>
      <w:bookmarkEnd w:id="3"/>
      <w:r w:rsidR="00AA5254" w:rsidRPr="00AF0F31">
        <w:rPr>
          <w:szCs w:val="26"/>
        </w:rPr>
        <w:t>10. Затраты на техническое обслуживание и регламентно-профилактический ремонт вычислительной техники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E5FAED2" wp14:editId="17C29CA9">
            <wp:extent cx="285750" cy="266700"/>
            <wp:effectExtent l="0" t="0" r="0" b="0"/>
            <wp:docPr id="51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) </w:t>
      </w:r>
      <w:proofErr w:type="gramEnd"/>
      <w:r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CA604B1" wp14:editId="080EF2A4">
            <wp:extent cx="1504950" cy="476250"/>
            <wp:effectExtent l="0" t="0" r="0" b="0"/>
            <wp:docPr id="52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53FF1D0" wp14:editId="312CBCE3">
            <wp:extent cx="352425" cy="266700"/>
            <wp:effectExtent l="0" t="0" r="9525" b="0"/>
            <wp:docPr id="53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фактическое количество i-х рабочих станций, но не </w:t>
      </w:r>
      <w:proofErr w:type="gramStart"/>
      <w:r w:rsidR="00AA5254" w:rsidRPr="00AF0F31">
        <w:rPr>
          <w:szCs w:val="26"/>
        </w:rPr>
        <w:t>более предельн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го</w:t>
      </w:r>
      <w:proofErr w:type="gramEnd"/>
      <w:r w:rsidR="00AA5254" w:rsidRPr="00AF0F31">
        <w:rPr>
          <w:szCs w:val="26"/>
        </w:rPr>
        <w:t xml:space="preserve"> количества i-х рабочих станций;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5BCD27E" wp14:editId="47E4065D">
            <wp:extent cx="314325" cy="266700"/>
            <wp:effectExtent l="0" t="0" r="9525" b="0"/>
            <wp:docPr id="54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в расчете на </w:t>
      </w:r>
      <w:r w:rsidR="006B2147">
        <w:rPr>
          <w:szCs w:val="26"/>
        </w:rPr>
        <w:t>одну</w:t>
      </w:r>
      <w:r w:rsidR="00AA5254" w:rsidRPr="00AF0F31">
        <w:rPr>
          <w:szCs w:val="26"/>
        </w:rPr>
        <w:t xml:space="preserve"> i-ю рабочую станцию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Предельное количество i-х рабочих станций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FE5010D" wp14:editId="7F6621B1">
            <wp:extent cx="676275" cy="266700"/>
            <wp:effectExtent l="0" t="0" r="9525" b="0"/>
            <wp:docPr id="55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определяется с округлением до целого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B41C5F" wp14:editId="70B140A0">
            <wp:extent cx="1533525" cy="266700"/>
            <wp:effectExtent l="0" t="0" r="9525" b="0"/>
            <wp:docPr id="56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gramStart"/>
      <w:r w:rsidR="00AA5254" w:rsidRPr="00AF0F31">
        <w:rPr>
          <w:szCs w:val="26"/>
        </w:rPr>
        <w:t xml:space="preserve">где 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2F01EF5" wp14:editId="60E07F02">
            <wp:extent cx="285750" cy="247650"/>
            <wp:effectExtent l="0" t="0" r="0" b="0"/>
            <wp:docPr id="57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расчетная численность основных работников</w:t>
      </w:r>
      <w:r w:rsidR="00150B4F">
        <w:rPr>
          <w:szCs w:val="26"/>
        </w:rPr>
        <w:t>,</w:t>
      </w:r>
      <w:r w:rsidR="00150B4F" w:rsidRPr="00150B4F">
        <w:rPr>
          <w:szCs w:val="26"/>
        </w:rPr>
        <w:t xml:space="preserve"> определяемая в соо</w:t>
      </w:r>
      <w:r w:rsidR="00150B4F" w:rsidRPr="00150B4F">
        <w:rPr>
          <w:szCs w:val="26"/>
        </w:rPr>
        <w:t>т</w:t>
      </w:r>
      <w:r w:rsidR="00150B4F" w:rsidRPr="00150B4F">
        <w:rPr>
          <w:szCs w:val="26"/>
        </w:rPr>
        <w:t>ветствии с пунктами 17 - 22 общих требований к определению нормативных затрат на обеспечение функций государственных органов, органов управления госуда</w:t>
      </w:r>
      <w:r w:rsidR="00150B4F" w:rsidRPr="00150B4F">
        <w:rPr>
          <w:szCs w:val="26"/>
        </w:rPr>
        <w:t>р</w:t>
      </w:r>
      <w:r w:rsidR="00150B4F" w:rsidRPr="00150B4F">
        <w:rPr>
          <w:szCs w:val="26"/>
        </w:rPr>
        <w:t xml:space="preserve">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150B4F">
        <w:rPr>
          <w:szCs w:val="26"/>
        </w:rPr>
        <w:t>№</w:t>
      </w:r>
      <w:r w:rsidR="00150B4F" w:rsidRPr="00150B4F">
        <w:rPr>
          <w:szCs w:val="26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</w:t>
      </w:r>
      <w:r w:rsidR="00150B4F" w:rsidRPr="00150B4F">
        <w:rPr>
          <w:szCs w:val="26"/>
        </w:rPr>
        <w:t>е</w:t>
      </w:r>
      <w:r w:rsidR="00150B4F" w:rsidRPr="00150B4F">
        <w:rPr>
          <w:szCs w:val="26"/>
        </w:rPr>
        <w:t>бюджетными фондами и</w:t>
      </w:r>
      <w:proofErr w:type="gramEnd"/>
      <w:r w:rsidR="00150B4F" w:rsidRPr="00150B4F">
        <w:rPr>
          <w:szCs w:val="26"/>
        </w:rPr>
        <w:t xml:space="preserve"> муниципальных органов" (далее - общие требования к определению нормативных затрат)</w:t>
      </w:r>
      <w:r w:rsidR="00AA5254" w:rsidRPr="00AF0F31">
        <w:rPr>
          <w:szCs w:val="26"/>
        </w:rPr>
        <w:t>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4F26A8C" wp14:editId="12EE73EC">
            <wp:extent cx="295275" cy="247650"/>
            <wp:effectExtent l="0" t="0" r="9525" b="0"/>
            <wp:docPr id="58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</w:t>
      </w:r>
      <w:r w:rsidR="00AA5254" w:rsidRPr="00AF0F31">
        <w:rPr>
          <w:szCs w:val="26"/>
        </w:rPr>
        <w:t>я</w:t>
      </w:r>
      <w:r w:rsidR="00AA5254" w:rsidRPr="00AF0F31">
        <w:rPr>
          <w:szCs w:val="26"/>
        </w:rPr>
        <w:t>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78C7AE" wp14:editId="5B9136DA">
            <wp:extent cx="1504950" cy="476250"/>
            <wp:effectExtent l="0" t="0" r="0" b="0"/>
            <wp:docPr id="59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2262EF6" wp14:editId="4DE47D51">
            <wp:extent cx="381000" cy="247650"/>
            <wp:effectExtent l="0" t="0" r="0" b="0"/>
            <wp:docPr id="60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единиц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по обеспечению безопасности информации;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37C5AFB" wp14:editId="14BB213C">
            <wp:extent cx="333375" cy="247650"/>
            <wp:effectExtent l="0" t="0" r="9525" b="0"/>
            <wp:docPr id="61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</w:t>
      </w:r>
      <w:r w:rsidR="006B2147">
        <w:rPr>
          <w:szCs w:val="26"/>
        </w:rPr>
        <w:t>одной</w:t>
      </w:r>
      <w:r w:rsidR="00AA5254" w:rsidRPr="00AF0F31">
        <w:rPr>
          <w:szCs w:val="26"/>
        </w:rPr>
        <w:t xml:space="preserve"> единицы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AA5254" w:rsidRPr="00AF0F31">
        <w:rPr>
          <w:szCs w:val="26"/>
        </w:rPr>
        <w:t xml:space="preserve">) </w:t>
      </w:r>
      <w:r w:rsidR="00C27897">
        <w:rPr>
          <w:szCs w:val="26"/>
        </w:rPr>
        <w:t xml:space="preserve">       </w:t>
      </w:r>
      <w:r w:rsidR="00AA5254" w:rsidRPr="00AF0F31">
        <w:rPr>
          <w:szCs w:val="26"/>
        </w:rPr>
        <w:t>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6F02BF5" wp14:editId="36D323A1">
            <wp:extent cx="266700" cy="247650"/>
            <wp:effectExtent l="0" t="0" r="0" b="0"/>
            <wp:docPr id="62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E4BD213" wp14:editId="5DC6E2BD">
            <wp:extent cx="1476375" cy="476250"/>
            <wp:effectExtent l="0" t="0" r="9525" b="0"/>
            <wp:docPr id="63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00A94D3" wp14:editId="50FC2B55">
            <wp:extent cx="352425" cy="247650"/>
            <wp:effectExtent l="0" t="0" r="9525" b="0"/>
            <wp:docPr id="64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автоматизированных телефонных станций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78E58D8" wp14:editId="4AF31BA1">
            <wp:extent cx="314325" cy="247650"/>
            <wp:effectExtent l="0" t="0" r="9525" b="0"/>
            <wp:docPr id="65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13. Затраты на техническое обслуживание и регламентно-профилактический ремонт локальных вычислительных сетей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6B76A413" wp14:editId="41816D41">
            <wp:extent cx="285750" cy="247650"/>
            <wp:effectExtent l="0" t="0" r="0" b="0"/>
            <wp:docPr id="66" name="Рисунок 6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0226AE" wp14:editId="27928C12">
            <wp:extent cx="1504950" cy="476250"/>
            <wp:effectExtent l="0" t="0" r="0" b="0"/>
            <wp:docPr id="67" name="Рисунок 67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28300D0" wp14:editId="66C2FA4F">
            <wp:extent cx="352425" cy="247650"/>
            <wp:effectExtent l="0" t="0" r="9525" b="0"/>
            <wp:docPr id="68" name="Рисунок 68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устройств локальных вычислительных сетей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A149DED" wp14:editId="13FB709B">
            <wp:extent cx="314325" cy="247650"/>
            <wp:effectExtent l="0" t="0" r="9525" b="0"/>
            <wp:docPr id="69" name="Рисунок 69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14. Затраты на техническое обслуживание и регламентно-профилактический ремонт систем бесперебойного питания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FC2EB35" wp14:editId="63C62871">
            <wp:extent cx="295275" cy="247650"/>
            <wp:effectExtent l="0" t="0" r="9525" b="0"/>
            <wp:docPr id="70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5B6A7DA" wp14:editId="2B524BFC">
            <wp:extent cx="1504950" cy="476250"/>
            <wp:effectExtent l="0" t="0" r="0" b="0"/>
            <wp:docPr id="71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rFonts w:cs="Times New Roman"/>
          <w:sz w:val="24"/>
          <w:szCs w:val="24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DD56D00" wp14:editId="5FC3862B">
            <wp:extent cx="381000" cy="247650"/>
            <wp:effectExtent l="0" t="0" r="0" b="0"/>
            <wp:docPr id="72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модулей бесперебойного питания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4D4462F" wp14:editId="0E957E4D">
            <wp:extent cx="333375" cy="247650"/>
            <wp:effectExtent l="0" t="0" r="9525" b="0"/>
            <wp:docPr id="73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вида в год.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4" w:name="P216"/>
      <w:bookmarkEnd w:id="4"/>
      <w:r w:rsidR="00AA5254" w:rsidRPr="00AF0F31">
        <w:rPr>
          <w:szCs w:val="26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="00AA5254" w:rsidRPr="00AF0F31">
        <w:rPr>
          <w:szCs w:val="26"/>
        </w:rPr>
        <w:t>)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F26A709" wp14:editId="68E2E35A">
            <wp:extent cx="314325" cy="266700"/>
            <wp:effectExtent l="0" t="0" r="9525" b="0"/>
            <wp:docPr id="74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7D7D977" wp14:editId="4EBE64AD">
            <wp:extent cx="1562100" cy="476250"/>
            <wp:effectExtent l="0" t="0" r="0" b="0"/>
            <wp:docPr id="75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6C7516E" wp14:editId="678BC3D9">
            <wp:extent cx="390525" cy="266700"/>
            <wp:effectExtent l="0" t="0" r="9525" b="0"/>
            <wp:docPr id="76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i-х принтеров, многофункциональных устройств и коп</w:t>
      </w:r>
      <w:r w:rsidR="00AA5254" w:rsidRPr="00AF0F31">
        <w:rPr>
          <w:szCs w:val="26"/>
        </w:rPr>
        <w:t>и</w:t>
      </w:r>
      <w:r w:rsidR="00AA5254" w:rsidRPr="00AF0F31">
        <w:rPr>
          <w:szCs w:val="26"/>
        </w:rPr>
        <w:t xml:space="preserve">ровальных аппаратов (оргтехники) в соответствии с нормативами </w:t>
      </w:r>
      <w:r>
        <w:rPr>
          <w:szCs w:val="26"/>
        </w:rPr>
        <w:t>муниципальных органов</w:t>
      </w:r>
      <w:r w:rsidR="00AA5254" w:rsidRPr="00AF0F31">
        <w:rPr>
          <w:szCs w:val="26"/>
        </w:rPr>
        <w:t>;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12EA34D" wp14:editId="653B9484">
            <wp:extent cx="352425" cy="266700"/>
            <wp:effectExtent l="0" t="0" r="9525" b="0"/>
            <wp:docPr id="77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тов (оргтехники) в год.</w:t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37552EE" wp14:editId="66FB3A38">
            <wp:extent cx="285750" cy="247650"/>
            <wp:effectExtent l="0" t="0" r="0" b="0"/>
            <wp:docPr id="78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EF18B6" wp14:editId="6A93D628">
            <wp:extent cx="1181100" cy="247650"/>
            <wp:effectExtent l="0" t="0" r="0" b="0"/>
            <wp:docPr id="79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E010B4E" wp14:editId="491B850E">
            <wp:extent cx="314325" cy="247650"/>
            <wp:effectExtent l="0" t="0" r="9525" b="0"/>
            <wp:docPr id="80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оплату услуг по сопровождению справочно-правовых с</w:t>
      </w:r>
      <w:r w:rsidR="00AA5254" w:rsidRPr="00AF0F31">
        <w:rPr>
          <w:szCs w:val="26"/>
        </w:rPr>
        <w:t>и</w:t>
      </w:r>
      <w:r w:rsidR="00AA5254" w:rsidRPr="00AF0F31">
        <w:rPr>
          <w:szCs w:val="26"/>
        </w:rPr>
        <w:t>стем;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92BBA39" wp14:editId="3D93D654">
            <wp:extent cx="295275" cy="247650"/>
            <wp:effectExtent l="0" t="0" r="9525" b="0"/>
            <wp:docPr id="81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 не входят затраты на приобретение общесистемного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17. Затраты на оплату услуг по сопровождению справочно-правовых систем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5DE3B538" wp14:editId="03AC0A34">
            <wp:extent cx="314325" cy="247650"/>
            <wp:effectExtent l="0" t="0" r="9525" b="0"/>
            <wp:docPr id="82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5C30917" wp14:editId="06409625">
            <wp:extent cx="1057275" cy="476250"/>
            <wp:effectExtent l="0" t="0" r="9525" b="0"/>
            <wp:docPr id="83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  <w:t>г</w:t>
      </w:r>
      <w:r w:rsidR="00AA5254" w:rsidRPr="00AF0F31">
        <w:rPr>
          <w:szCs w:val="26"/>
        </w:rPr>
        <w:t>де</w:t>
      </w:r>
      <w:r w:rsidR="00C27897">
        <w:rPr>
          <w:szCs w:val="26"/>
        </w:rPr>
        <w:t xml:space="preserve"> 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6F42384D" wp14:editId="5A76D24A">
            <wp:extent cx="381000" cy="247650"/>
            <wp:effectExtent l="0" t="0" r="0" b="0"/>
            <wp:docPr id="84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сопровождения i-й справочно-правовой системы, определ</w:t>
      </w:r>
      <w:r w:rsidR="00AA5254" w:rsidRPr="00AF0F31">
        <w:rPr>
          <w:szCs w:val="26"/>
        </w:rPr>
        <w:t>я</w:t>
      </w:r>
      <w:r w:rsidR="00AA5254" w:rsidRPr="00AF0F31">
        <w:rPr>
          <w:szCs w:val="26"/>
        </w:rPr>
        <w:t>емая согласно перечню работ по сопровождению справочно-правовых систем и нормативным трудозатратам на их выполнение, установленным в эксплуатацио</w:t>
      </w:r>
      <w:r w:rsidR="00AA5254" w:rsidRPr="00AF0F31">
        <w:rPr>
          <w:szCs w:val="26"/>
        </w:rPr>
        <w:t>н</w:t>
      </w:r>
      <w:r w:rsidR="00AA5254" w:rsidRPr="00AF0F31">
        <w:rPr>
          <w:szCs w:val="26"/>
        </w:rPr>
        <w:t>ной документации или утвержденном регламенте выполнения работ по сопрово</w:t>
      </w:r>
      <w:r w:rsidR="00AA5254" w:rsidRPr="00AF0F31">
        <w:rPr>
          <w:szCs w:val="26"/>
        </w:rPr>
        <w:t>ж</w:t>
      </w:r>
      <w:r w:rsidR="00AA5254" w:rsidRPr="00AF0F31">
        <w:rPr>
          <w:szCs w:val="26"/>
        </w:rPr>
        <w:t>дению справочно-правовых систем.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18. Затраты на оплату услуг по сопровождению и приобретению иного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06D8A41" wp14:editId="355DCD62">
            <wp:extent cx="295275" cy="247650"/>
            <wp:effectExtent l="0" t="0" r="9525" b="0"/>
            <wp:docPr id="85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0C62C203" wp14:editId="43B9B087">
            <wp:extent cx="1743075" cy="485775"/>
            <wp:effectExtent l="0" t="0" r="9525" b="9525"/>
            <wp:docPr id="86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B4D92E5" wp14:editId="6A095BFE">
            <wp:extent cx="381000" cy="266700"/>
            <wp:effectExtent l="0" t="0" r="0" b="0"/>
            <wp:docPr id="87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сопровождения g-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иного программного обеспечения, за и</w:t>
      </w:r>
      <w:r w:rsidR="00AA5254" w:rsidRPr="00AF0F31">
        <w:rPr>
          <w:szCs w:val="26"/>
        </w:rPr>
        <w:t>с</w:t>
      </w:r>
      <w:r w:rsidR="00AA5254" w:rsidRPr="00AF0F31">
        <w:rPr>
          <w:szCs w:val="26"/>
        </w:rPr>
        <w:t>ключением справочно-правовых систем, определяемая согласно перечню работ по сопровождению g-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иного программного обеспечения и нормативным трудозатр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иного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B380F2C" wp14:editId="50AAD816">
            <wp:extent cx="352425" cy="266700"/>
            <wp:effectExtent l="0" t="0" r="9525" b="0"/>
            <wp:docPr id="88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простых (неисключительных) лицензий на использование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граммного обеспечения на j-е программное обеспечение, за исключением справо</w:t>
      </w:r>
      <w:r w:rsidR="00AA5254" w:rsidRPr="00AF0F31">
        <w:rPr>
          <w:szCs w:val="26"/>
        </w:rPr>
        <w:t>ч</w:t>
      </w:r>
      <w:r w:rsidR="00AA5254" w:rsidRPr="00AF0F31">
        <w:rPr>
          <w:szCs w:val="26"/>
        </w:rPr>
        <w:t>но-правовых систем.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19. Затраты на оплату услуг, связанных с обеспеч</w:t>
      </w:r>
      <w:r>
        <w:rPr>
          <w:szCs w:val="26"/>
        </w:rPr>
        <w:t>ением безопасности и</w:t>
      </w:r>
      <w:r>
        <w:rPr>
          <w:szCs w:val="26"/>
        </w:rPr>
        <w:t>н</w:t>
      </w:r>
      <w:r>
        <w:rPr>
          <w:szCs w:val="26"/>
        </w:rPr>
        <w:t>формации</w:t>
      </w:r>
      <w:proofErr w:type="gramStart"/>
      <w:r>
        <w:rPr>
          <w:szCs w:val="26"/>
        </w:rPr>
        <w:t xml:space="preserve"> </w:t>
      </w:r>
      <w:r w:rsidR="00AA5254" w:rsidRPr="00AF0F31">
        <w:rPr>
          <w:szCs w:val="26"/>
        </w:rPr>
        <w:t>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49CAC20" wp14:editId="39844940">
            <wp:extent cx="295275" cy="247650"/>
            <wp:effectExtent l="0" t="0" r="9525" b="0"/>
            <wp:docPr id="89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),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8E4920" wp14:editId="529821EC">
            <wp:extent cx="1057275" cy="247650"/>
            <wp:effectExtent l="0" t="0" r="9525" b="0"/>
            <wp:docPr id="90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B5E3780" wp14:editId="0883DBC8">
            <wp:extent cx="209550" cy="247650"/>
            <wp:effectExtent l="0" t="0" r="0" b="0"/>
            <wp:docPr id="91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BA100EA" wp14:editId="2AACD93E">
            <wp:extent cx="247650" cy="247650"/>
            <wp:effectExtent l="0" t="0" r="0" b="0"/>
            <wp:docPr id="92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20. Затраты на проведение аттестационных, проверочных и контрольных м</w:t>
      </w:r>
      <w:r w:rsidR="00AA5254" w:rsidRPr="00AF0F31">
        <w:rPr>
          <w:szCs w:val="26"/>
        </w:rPr>
        <w:t>е</w:t>
      </w:r>
      <w:r w:rsidR="00AA5254" w:rsidRPr="00AF0F31">
        <w:rPr>
          <w:szCs w:val="26"/>
        </w:rPr>
        <w:t>роприятий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B3EF1F3" wp14:editId="78D4BA2F">
            <wp:extent cx="209550" cy="247650"/>
            <wp:effectExtent l="0" t="0" r="0" b="0"/>
            <wp:docPr id="93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7EA6B3A" wp14:editId="27208B41">
            <wp:extent cx="2486025" cy="485775"/>
            <wp:effectExtent l="0" t="0" r="9525" b="9525"/>
            <wp:docPr id="94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03A4444" wp14:editId="1659A8D1">
            <wp:extent cx="314325" cy="247650"/>
            <wp:effectExtent l="0" t="0" r="9525" b="0"/>
            <wp:docPr id="95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аттестуемых i-х объектов (помещений);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8E8D2B9" wp14:editId="36E8B183">
            <wp:extent cx="285750" cy="247650"/>
            <wp:effectExtent l="0" t="0" r="0" b="0"/>
            <wp:docPr id="96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проведения аттестации 1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объекта (помещения);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001A4D2" wp14:editId="1A1CE708">
            <wp:extent cx="333375" cy="266700"/>
            <wp:effectExtent l="0" t="0" r="9525" b="0"/>
            <wp:docPr id="97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единиц j-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(устройств), требующих пр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верки;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2F579079" wp14:editId="4D4E44AD">
            <wp:extent cx="285750" cy="266700"/>
            <wp:effectExtent l="0" t="0" r="0" b="0"/>
            <wp:docPr id="98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проведения проверки </w:t>
      </w:r>
      <w:r w:rsidR="006B2147">
        <w:rPr>
          <w:szCs w:val="26"/>
        </w:rPr>
        <w:t>одной</w:t>
      </w:r>
      <w:r w:rsidR="00AA5254" w:rsidRPr="00AF0F31">
        <w:rPr>
          <w:szCs w:val="26"/>
        </w:rPr>
        <w:t xml:space="preserve"> единицы j-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 (устро</w:t>
      </w:r>
      <w:r w:rsidR="00AA5254" w:rsidRPr="00AF0F31">
        <w:rPr>
          <w:szCs w:val="26"/>
        </w:rPr>
        <w:t>й</w:t>
      </w:r>
      <w:r w:rsidR="00AA5254" w:rsidRPr="00AF0F31">
        <w:rPr>
          <w:szCs w:val="26"/>
        </w:rPr>
        <w:t>ства).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21. Затраты на приобретение простых (неисключительных) лицензий на и</w:t>
      </w:r>
      <w:r w:rsidR="00AA5254" w:rsidRPr="00AF0F31">
        <w:rPr>
          <w:szCs w:val="26"/>
        </w:rPr>
        <w:t>с</w:t>
      </w:r>
      <w:r w:rsidR="00AA5254" w:rsidRPr="00AF0F31">
        <w:rPr>
          <w:szCs w:val="26"/>
        </w:rPr>
        <w:t>пользование программного обеспечения по защите информации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356606E" wp14:editId="53BE5352">
            <wp:extent cx="247650" cy="247650"/>
            <wp:effectExtent l="0" t="0" r="0" b="0"/>
            <wp:docPr id="99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</w:t>
      </w:r>
      <w:r w:rsidR="00AA5254" w:rsidRPr="00AF0F31">
        <w:rPr>
          <w:szCs w:val="26"/>
        </w:rPr>
        <w:t>т</w:t>
      </w:r>
      <w:r w:rsidR="00AA5254" w:rsidRPr="00AF0F31">
        <w:rPr>
          <w:szCs w:val="26"/>
        </w:rPr>
        <w:t>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2DBC769" wp14:editId="747E034C">
            <wp:extent cx="1400175" cy="476250"/>
            <wp:effectExtent l="0" t="0" r="9525" b="0"/>
            <wp:docPr id="100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75B55C0" wp14:editId="25F552CF">
            <wp:extent cx="333375" cy="247650"/>
            <wp:effectExtent l="0" t="0" r="9525" b="0"/>
            <wp:docPr id="101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программного обеспечения по защите информации;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1520433D" wp14:editId="11C04AAA">
            <wp:extent cx="295275" cy="247650"/>
            <wp:effectExtent l="0" t="0" r="9525" b="0"/>
            <wp:docPr id="102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единицы простой (неисключительной) лицензии на использов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ние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программного обеспечения по защите информации.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22. Затраты на оплату работ по монтажу (установке), дооборудованию и наладке оборудования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3DA334F6" wp14:editId="3933A89E">
            <wp:extent cx="209550" cy="247650"/>
            <wp:effectExtent l="0" t="0" r="0" b="0"/>
            <wp:docPr id="103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3D87AA" wp14:editId="5B8A432C">
            <wp:extent cx="1257300" cy="476250"/>
            <wp:effectExtent l="0" t="0" r="0" b="0"/>
            <wp:docPr id="104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где: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759E522B" wp14:editId="55C32E7C">
            <wp:extent cx="295275" cy="247650"/>
            <wp:effectExtent l="0" t="0" r="9525" b="0"/>
            <wp:docPr id="105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количество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оборудования, подлежащего монтажу (установке), д</w:t>
      </w:r>
      <w:r w:rsidR="00AA5254" w:rsidRPr="00AF0F31">
        <w:rPr>
          <w:szCs w:val="26"/>
        </w:rPr>
        <w:t>о</w:t>
      </w:r>
      <w:r w:rsidR="00AA5254" w:rsidRPr="00AF0F31">
        <w:rPr>
          <w:szCs w:val="26"/>
        </w:rPr>
        <w:t>оборудованию и наладке;</w:t>
      </w:r>
    </w:p>
    <w:p w:rsidR="00AA5254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63C38BDF" wp14:editId="5FD9E485">
            <wp:extent cx="247650" cy="247650"/>
            <wp:effectExtent l="0" t="0" r="0" b="0"/>
            <wp:docPr id="106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 - цена монтажа (установки), дооборудования и наладки 1 единицы i-</w:t>
      </w:r>
      <w:proofErr w:type="spellStart"/>
      <w:r w:rsidR="00AA5254" w:rsidRPr="00AF0F31">
        <w:rPr>
          <w:szCs w:val="26"/>
        </w:rPr>
        <w:t>го</w:t>
      </w:r>
      <w:proofErr w:type="spellEnd"/>
      <w:r w:rsidR="00AA5254" w:rsidRPr="00AF0F31">
        <w:rPr>
          <w:szCs w:val="26"/>
        </w:rPr>
        <w:t xml:space="preserve"> оборудования.</w:t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F0F31">
        <w:rPr>
          <w:szCs w:val="26"/>
        </w:rPr>
        <w:t>23. Затраты на приобретение рабочих станций</w:t>
      </w:r>
      <w:proofErr w:type="gramStart"/>
      <w:r w:rsidR="00AA5254" w:rsidRPr="00AF0F31">
        <w:rPr>
          <w:szCs w:val="26"/>
        </w:rPr>
        <w:t xml:space="preserve"> (</w:t>
      </w:r>
      <w:r w:rsidR="00AA5254" w:rsidRPr="00AF0F31">
        <w:rPr>
          <w:noProof/>
          <w:szCs w:val="26"/>
          <w:lang w:eastAsia="ru-RU"/>
        </w:rPr>
        <w:drawing>
          <wp:inline distT="0" distB="0" distL="0" distR="0" wp14:anchorId="4C205108" wp14:editId="0ED18BE2">
            <wp:extent cx="285750" cy="266700"/>
            <wp:effectExtent l="0" t="0" r="0" b="0"/>
            <wp:docPr id="107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F0F31">
        <w:rPr>
          <w:szCs w:val="26"/>
        </w:rPr>
        <w:t xml:space="preserve">) </w:t>
      </w:r>
      <w:proofErr w:type="gramEnd"/>
      <w:r w:rsidR="00AA5254" w:rsidRPr="00AF0F31">
        <w:rPr>
          <w:szCs w:val="26"/>
        </w:rPr>
        <w:t>определяются по фо</w:t>
      </w:r>
      <w:r w:rsidR="00AA5254" w:rsidRPr="00AF0F31">
        <w:rPr>
          <w:szCs w:val="26"/>
        </w:rPr>
        <w:t>р</w:t>
      </w:r>
      <w:r w:rsidR="00AA5254" w:rsidRPr="00AF0F31">
        <w:rPr>
          <w:szCs w:val="26"/>
        </w:rPr>
        <w:t>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91ED1B" wp14:editId="5541D0A4">
            <wp:extent cx="2895600" cy="476250"/>
            <wp:effectExtent l="0" t="0" r="0" b="0"/>
            <wp:docPr id="108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49682A5A" wp14:editId="3C2D91B7">
            <wp:extent cx="676275" cy="266700"/>
            <wp:effectExtent l="0" t="0" r="9525" b="0"/>
            <wp:docPr id="109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предельное количество рабочих станций по i-й должности;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76DD165" wp14:editId="1B06BBD4">
            <wp:extent cx="590550" cy="266700"/>
            <wp:effectExtent l="0" t="0" r="0" b="0"/>
            <wp:docPr id="110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фактическое количество рабочих станций по i-й должности;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495AFF5A" wp14:editId="4302EFA5">
            <wp:extent cx="314325" cy="266700"/>
            <wp:effectExtent l="0" t="0" r="9525" b="0"/>
            <wp:docPr id="111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приобретения </w:t>
      </w:r>
      <w:r>
        <w:rPr>
          <w:szCs w:val="26"/>
        </w:rPr>
        <w:t>одной</w:t>
      </w:r>
      <w:r w:rsidR="00AA5254" w:rsidRPr="00C27897">
        <w:rPr>
          <w:szCs w:val="26"/>
        </w:rPr>
        <w:t xml:space="preserve"> рабочей станции по i-й должности в соо</w:t>
      </w:r>
      <w:r w:rsidR="00AA5254" w:rsidRPr="00C27897">
        <w:rPr>
          <w:szCs w:val="26"/>
        </w:rPr>
        <w:t>т</w:t>
      </w:r>
      <w:r w:rsidR="00AA5254" w:rsidRPr="00C27897">
        <w:rPr>
          <w:szCs w:val="26"/>
        </w:rPr>
        <w:t xml:space="preserve">ветствии с нормативами </w:t>
      </w:r>
      <w:r>
        <w:rPr>
          <w:szCs w:val="26"/>
        </w:rPr>
        <w:t>муниципальных органов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Предельное количество рабочих станций по i-й должности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234D04E0" wp14:editId="5CC0C882">
            <wp:extent cx="676275" cy="266700"/>
            <wp:effectExtent l="0" t="0" r="9525" b="0"/>
            <wp:docPr id="112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</w:t>
      </w:r>
      <w:r w:rsidR="00AA5254" w:rsidRPr="00C27897">
        <w:rPr>
          <w:szCs w:val="26"/>
        </w:rPr>
        <w:t>е</w:t>
      </w:r>
      <w:r w:rsidR="00AA5254" w:rsidRPr="00C27897">
        <w:rPr>
          <w:szCs w:val="26"/>
        </w:rPr>
        <w:t>деляется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058F91" wp14:editId="2D61A916">
            <wp:extent cx="1524000" cy="266700"/>
            <wp:effectExtent l="0" t="0" r="0" b="0"/>
            <wp:docPr id="113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  <w:t>г</w:t>
      </w:r>
      <w:r w:rsidR="00AA5254" w:rsidRPr="00C27897">
        <w:rPr>
          <w:szCs w:val="26"/>
        </w:rPr>
        <w:t>де</w:t>
      </w:r>
      <w:r>
        <w:rPr>
          <w:szCs w:val="26"/>
        </w:rPr>
        <w:t xml:space="preserve"> 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8C41AF2" wp14:editId="664A72D4">
            <wp:extent cx="285750" cy="247650"/>
            <wp:effectExtent l="0" t="0" r="0" b="0"/>
            <wp:docPr id="114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расчетная численность основных работников</w:t>
      </w:r>
      <w:r w:rsidR="00150B4F" w:rsidRPr="00150B4F">
        <w:rPr>
          <w:szCs w:val="26"/>
        </w:rPr>
        <w:t>, определяемая в соо</w:t>
      </w:r>
      <w:r w:rsidR="00150B4F" w:rsidRPr="00150B4F">
        <w:rPr>
          <w:szCs w:val="26"/>
        </w:rPr>
        <w:t>т</w:t>
      </w:r>
      <w:r w:rsidR="00150B4F" w:rsidRPr="00150B4F">
        <w:rPr>
          <w:szCs w:val="26"/>
        </w:rPr>
        <w:t>ветствии с пунктами 17 - 22 общих требований к определению нормативных з</w:t>
      </w:r>
      <w:r w:rsidR="00150B4F" w:rsidRPr="00150B4F">
        <w:rPr>
          <w:szCs w:val="26"/>
        </w:rPr>
        <w:t>а</w:t>
      </w:r>
      <w:r w:rsidR="00150B4F" w:rsidRPr="00150B4F">
        <w:rPr>
          <w:szCs w:val="26"/>
        </w:rPr>
        <w:t>трат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="00AA5254" w:rsidRPr="00C27897">
        <w:rPr>
          <w:szCs w:val="26"/>
        </w:rPr>
        <w:t>)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2543E9C" wp14:editId="24F2E41B">
            <wp:extent cx="247650" cy="247650"/>
            <wp:effectExtent l="0" t="0" r="0" b="0"/>
            <wp:docPr id="115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2D8704B" wp14:editId="5458C955">
            <wp:extent cx="2771775" cy="476250"/>
            <wp:effectExtent l="0" t="0" r="9525" b="0"/>
            <wp:docPr id="116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5CED2C8" wp14:editId="1A79494E">
            <wp:extent cx="590550" cy="266700"/>
            <wp:effectExtent l="0" t="0" r="0" b="0"/>
            <wp:docPr id="117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количество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>
        <w:rPr>
          <w:szCs w:val="26"/>
        </w:rPr>
        <w:t>муниц</w:t>
      </w:r>
      <w:r>
        <w:rPr>
          <w:szCs w:val="26"/>
        </w:rPr>
        <w:t>и</w:t>
      </w:r>
      <w:r>
        <w:rPr>
          <w:szCs w:val="26"/>
        </w:rPr>
        <w:t>пальных органов</w:t>
      </w:r>
      <w:r w:rsidR="00AA5254" w:rsidRPr="00C27897">
        <w:rPr>
          <w:szCs w:val="26"/>
        </w:rPr>
        <w:t>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5F34EA13" wp14:editId="0C04C53B">
            <wp:extent cx="571500" cy="266700"/>
            <wp:effectExtent l="0" t="0" r="0" b="0"/>
            <wp:docPr id="118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фактическое количество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типа принтера, многофункциональн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>го устройства и копировального аппарата (оргтехники);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5A81FEB" wp14:editId="4DDD64FE">
            <wp:extent cx="295275" cy="247650"/>
            <wp:effectExtent l="0" t="0" r="9525" b="0"/>
            <wp:docPr id="119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</w:t>
      </w:r>
      <w:r w:rsidR="006B2147">
        <w:rPr>
          <w:szCs w:val="26"/>
        </w:rPr>
        <w:t>одного</w:t>
      </w:r>
      <w:r w:rsidR="00AA5254" w:rsidRPr="00C27897">
        <w:rPr>
          <w:szCs w:val="26"/>
        </w:rPr>
        <w:t xml:space="preserve">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Pr="00C27897">
        <w:rPr>
          <w:szCs w:val="26"/>
        </w:rPr>
        <w:t>муниципал</w:t>
      </w:r>
      <w:r w:rsidRPr="00C27897">
        <w:rPr>
          <w:szCs w:val="26"/>
        </w:rPr>
        <w:t>ь</w:t>
      </w:r>
      <w:r w:rsidRPr="00C27897">
        <w:rPr>
          <w:szCs w:val="26"/>
        </w:rPr>
        <w:t>ных органов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5" w:name="P302"/>
      <w:bookmarkEnd w:id="5"/>
      <w:r w:rsidR="00AA5254" w:rsidRPr="00C27897">
        <w:rPr>
          <w:szCs w:val="26"/>
        </w:rPr>
        <w:t>25. Затраты на приобретение средств подвижной связи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3FB110A7" wp14:editId="06D8A7F8">
            <wp:extent cx="381000" cy="266700"/>
            <wp:effectExtent l="0" t="0" r="0" b="0"/>
            <wp:docPr id="120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3A9E0A" wp14:editId="17CDAF11">
            <wp:extent cx="1790700" cy="476250"/>
            <wp:effectExtent l="0" t="0" r="0" b="0"/>
            <wp:docPr id="121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3AE8269E" wp14:editId="771E583B">
            <wp:extent cx="466725" cy="266700"/>
            <wp:effectExtent l="0" t="0" r="9525" b="0"/>
            <wp:docPr id="122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, опред</w:t>
      </w:r>
      <w:r w:rsidR="00AA5254" w:rsidRPr="00C27897">
        <w:rPr>
          <w:szCs w:val="26"/>
        </w:rPr>
        <w:t>е</w:t>
      </w:r>
      <w:r w:rsidR="00AA5254" w:rsidRPr="00C27897">
        <w:rPr>
          <w:szCs w:val="26"/>
        </w:rPr>
        <w:t>ленными с учетом нормативов затрат на приобретение сре</w:t>
      </w:r>
      <w:proofErr w:type="gramStart"/>
      <w:r w:rsidR="00AA5254" w:rsidRPr="00C27897">
        <w:rPr>
          <w:szCs w:val="26"/>
        </w:rPr>
        <w:t>дств св</w:t>
      </w:r>
      <w:proofErr w:type="gramEnd"/>
      <w:r w:rsidR="00AA5254" w:rsidRPr="00C27897">
        <w:rPr>
          <w:szCs w:val="26"/>
        </w:rPr>
        <w:t>язи;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D95D5A4" wp14:editId="7831EB09">
            <wp:extent cx="428625" cy="266700"/>
            <wp:effectExtent l="0" t="0" r="9525" b="0"/>
            <wp:docPr id="123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стоимость </w:t>
      </w:r>
      <w:r>
        <w:rPr>
          <w:szCs w:val="26"/>
        </w:rPr>
        <w:t>одного</w:t>
      </w:r>
      <w:r w:rsidR="00AA5254" w:rsidRPr="00C27897">
        <w:rPr>
          <w:szCs w:val="26"/>
        </w:rPr>
        <w:t xml:space="preserve"> средства подвижной связи для i-й должности в с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 xml:space="preserve">ответствии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, определенными с учетом но</w:t>
      </w:r>
      <w:r w:rsidR="00AA5254" w:rsidRPr="00C27897">
        <w:rPr>
          <w:szCs w:val="26"/>
        </w:rPr>
        <w:t>р</w:t>
      </w:r>
      <w:r w:rsidR="00AA5254" w:rsidRPr="00C27897">
        <w:rPr>
          <w:szCs w:val="26"/>
        </w:rPr>
        <w:t>мативов затрат на приобретение сре</w:t>
      </w:r>
      <w:proofErr w:type="gramStart"/>
      <w:r w:rsidR="00AA5254" w:rsidRPr="00C27897">
        <w:rPr>
          <w:szCs w:val="26"/>
        </w:rPr>
        <w:t>дств св</w:t>
      </w:r>
      <w:proofErr w:type="gramEnd"/>
      <w:r w:rsidR="00AA5254" w:rsidRPr="00C27897">
        <w:rPr>
          <w:szCs w:val="26"/>
        </w:rPr>
        <w:t>язи.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6" w:name="P309"/>
      <w:bookmarkEnd w:id="6"/>
      <w:r w:rsidR="00AA5254" w:rsidRPr="00C27897">
        <w:rPr>
          <w:szCs w:val="26"/>
        </w:rPr>
        <w:t>26. Затраты на приобретение планшетных компьютеров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203E8011" wp14:editId="18C3D2E9">
            <wp:extent cx="352425" cy="266700"/>
            <wp:effectExtent l="0" t="0" r="9525" b="0"/>
            <wp:docPr id="124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2FE4B53" wp14:editId="609C718A">
            <wp:extent cx="1685925" cy="476250"/>
            <wp:effectExtent l="0" t="0" r="9525" b="0"/>
            <wp:docPr id="125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2B0BE095" wp14:editId="01B38761">
            <wp:extent cx="438150" cy="266700"/>
            <wp:effectExtent l="0" t="0" r="0" b="0"/>
            <wp:docPr id="126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1772B638" wp14:editId="26C5469B">
            <wp:extent cx="381000" cy="266700"/>
            <wp:effectExtent l="0" t="0" r="0" b="0"/>
            <wp:docPr id="127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</w:t>
      </w:r>
      <w:r w:rsidR="006B2147">
        <w:rPr>
          <w:szCs w:val="26"/>
        </w:rPr>
        <w:t>одного</w:t>
      </w:r>
      <w:r w:rsidR="00AA5254" w:rsidRPr="00C27897">
        <w:rPr>
          <w:szCs w:val="26"/>
        </w:rPr>
        <w:t xml:space="preserve"> планшетного компьютера по i-й должности в соотве</w:t>
      </w:r>
      <w:r w:rsidR="00AA5254" w:rsidRPr="00C27897">
        <w:rPr>
          <w:szCs w:val="26"/>
        </w:rPr>
        <w:t>т</w:t>
      </w:r>
      <w:r w:rsidR="00AA5254" w:rsidRPr="00C27897">
        <w:rPr>
          <w:szCs w:val="26"/>
        </w:rPr>
        <w:t xml:space="preserve">ствии с нормативами </w:t>
      </w:r>
      <w:r w:rsidRPr="00C27897">
        <w:rPr>
          <w:szCs w:val="26"/>
        </w:rPr>
        <w:t>муниципальных органов</w:t>
      </w:r>
      <w:r w:rsidR="00AA5254" w:rsidRPr="00C27897">
        <w:rPr>
          <w:szCs w:val="26"/>
        </w:rPr>
        <w:t>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27. Затраты на приобретение оборудования по обеспечению безопасности информации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1EB28044" wp14:editId="40EF8632">
            <wp:extent cx="352425" cy="247650"/>
            <wp:effectExtent l="0" t="0" r="9525" b="0"/>
            <wp:docPr id="128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E35F4F" wp14:editId="5CCC4572">
            <wp:extent cx="1685925" cy="476250"/>
            <wp:effectExtent l="0" t="0" r="9525" b="0"/>
            <wp:docPr id="129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5081FE4F" wp14:editId="2605EFA6">
            <wp:extent cx="438150" cy="247650"/>
            <wp:effectExtent l="0" t="0" r="0" b="0"/>
            <wp:docPr id="130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оборудования по обеспечению безопасности информации;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192EF349" wp14:editId="393809A4">
            <wp:extent cx="390525" cy="247650"/>
            <wp:effectExtent l="0" t="0" r="9525" b="0"/>
            <wp:docPr id="131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приобретаемого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оборудования по обеспечению безопасн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>сти информации.</w:t>
      </w:r>
    </w:p>
    <w:p w:rsidR="008221B8" w:rsidRDefault="008221B8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28. Затраты на приобретение мониторов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8FA7F60" wp14:editId="0CF52D84">
            <wp:extent cx="314325" cy="247650"/>
            <wp:effectExtent l="0" t="0" r="9525" b="0"/>
            <wp:docPr id="132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363EECE" wp14:editId="0BCD417C">
            <wp:extent cx="1562100" cy="476250"/>
            <wp:effectExtent l="0" t="0" r="0" b="0"/>
            <wp:docPr id="133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3E90FA33" wp14:editId="5ADB444D">
            <wp:extent cx="390525" cy="247650"/>
            <wp:effectExtent l="0" t="0" r="9525" b="0"/>
            <wp:docPr id="134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мониторов для i-й должн</w:t>
      </w:r>
      <w:r w:rsidR="00AA5254" w:rsidRPr="00C27897">
        <w:rPr>
          <w:szCs w:val="26"/>
        </w:rPr>
        <w:t>о</w:t>
      </w:r>
      <w:r w:rsidR="00AA5254" w:rsidRPr="00C27897">
        <w:rPr>
          <w:szCs w:val="26"/>
        </w:rPr>
        <w:t>сти;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8357449" wp14:editId="05BACCCB">
            <wp:extent cx="352425" cy="247650"/>
            <wp:effectExtent l="0" t="0" r="9525" b="0"/>
            <wp:docPr id="135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одного монитора для i-й должности.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29. Затраты на приобретение системных блоков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EFE5016" wp14:editId="7D53688E">
            <wp:extent cx="238125" cy="247650"/>
            <wp:effectExtent l="0" t="0" r="9525" b="0"/>
            <wp:docPr id="136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</w:t>
      </w:r>
      <w:r w:rsidR="00AA5254" w:rsidRPr="00C27897">
        <w:rPr>
          <w:szCs w:val="26"/>
        </w:rPr>
        <w:t>р</w:t>
      </w:r>
      <w:r w:rsidR="00AA5254" w:rsidRPr="00C27897">
        <w:rPr>
          <w:szCs w:val="26"/>
        </w:rPr>
        <w:t>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70AF04C" wp14:editId="09B1667C">
            <wp:extent cx="1362075" cy="476250"/>
            <wp:effectExtent l="0" t="0" r="9525" b="0"/>
            <wp:docPr id="137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где:</w:t>
      </w:r>
    </w:p>
    <w:p w:rsidR="00AA5254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CB42103" wp14:editId="25636787">
            <wp:extent cx="314325" cy="247650"/>
            <wp:effectExtent l="0" t="0" r="9525" b="0"/>
            <wp:docPr id="138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планируемое к приобретению количество i-х системных блоков;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739B714B" wp14:editId="2D563146">
            <wp:extent cx="285750" cy="247650"/>
            <wp:effectExtent l="0" t="0" r="0" b="0"/>
            <wp:docPr id="139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 - цена одного i-</w:t>
      </w:r>
      <w:proofErr w:type="spellStart"/>
      <w:r w:rsidR="00AA5254" w:rsidRPr="00C27897">
        <w:rPr>
          <w:szCs w:val="26"/>
        </w:rPr>
        <w:t>го</w:t>
      </w:r>
      <w:proofErr w:type="spellEnd"/>
      <w:r w:rsidR="00AA5254" w:rsidRPr="00C27897">
        <w:rPr>
          <w:szCs w:val="26"/>
        </w:rPr>
        <w:t xml:space="preserve"> системного блока.</w:t>
      </w:r>
    </w:p>
    <w:p w:rsidR="00AA5254" w:rsidRPr="00C27897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C27897">
        <w:rPr>
          <w:szCs w:val="26"/>
        </w:rPr>
        <w:t>30. Затраты на приобретение других запасных частей для вычислительной техники</w:t>
      </w:r>
      <w:proofErr w:type="gramStart"/>
      <w:r w:rsidR="00AA5254" w:rsidRPr="00C27897">
        <w:rPr>
          <w:szCs w:val="26"/>
        </w:rPr>
        <w:t xml:space="preserve"> (</w:t>
      </w:r>
      <w:r w:rsidR="00AA5254" w:rsidRPr="00C27897">
        <w:rPr>
          <w:noProof/>
          <w:szCs w:val="26"/>
          <w:lang w:eastAsia="ru-RU"/>
        </w:rPr>
        <w:drawing>
          <wp:inline distT="0" distB="0" distL="0" distR="0" wp14:anchorId="027E5C47" wp14:editId="44A6CC8F">
            <wp:extent cx="285750" cy="247650"/>
            <wp:effectExtent l="0" t="0" r="0" b="0"/>
            <wp:docPr id="140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C27897">
        <w:rPr>
          <w:szCs w:val="26"/>
        </w:rPr>
        <w:t xml:space="preserve">) </w:t>
      </w:r>
      <w:proofErr w:type="gramEnd"/>
      <w:r w:rsidR="00AA5254" w:rsidRPr="00C2789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12D2FE" wp14:editId="5B35268D">
            <wp:extent cx="1504950" cy="476250"/>
            <wp:effectExtent l="0" t="0" r="0" b="0"/>
            <wp:docPr id="141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где: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0FF4744C" wp14:editId="301E492C">
            <wp:extent cx="352425" cy="247650"/>
            <wp:effectExtent l="0" t="0" r="9525" b="0"/>
            <wp:docPr id="142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</w:t>
      </w:r>
      <w:proofErr w:type="gramStart"/>
      <w:r w:rsidR="00AA5254" w:rsidRPr="00611EA1">
        <w:rPr>
          <w:szCs w:val="26"/>
        </w:rPr>
        <w:t>- планируемое к приобретению количество i-х запасных частей для в</w:t>
      </w:r>
      <w:r w:rsidR="00AA5254" w:rsidRPr="00611EA1">
        <w:rPr>
          <w:szCs w:val="26"/>
        </w:rPr>
        <w:t>ы</w:t>
      </w:r>
      <w:r w:rsidR="00AA5254" w:rsidRPr="00611EA1">
        <w:rPr>
          <w:szCs w:val="26"/>
        </w:rPr>
        <w:t>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6E4FF297" wp14:editId="0C1A7927">
            <wp:extent cx="314325" cy="247650"/>
            <wp:effectExtent l="0" t="0" r="9525" b="0"/>
            <wp:docPr id="143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611EA1">
        <w:rPr>
          <w:szCs w:val="26"/>
        </w:rPr>
        <w:t xml:space="preserve"> единицы i-й запасной части для вычислительной техники.</w:t>
      </w:r>
    </w:p>
    <w:p w:rsidR="00AA5254" w:rsidRPr="00611EA1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31. Затраты на приобретение магнитных и оптических носителей информ</w:t>
      </w:r>
      <w:r w:rsidR="00AA5254" w:rsidRPr="00611EA1">
        <w:rPr>
          <w:szCs w:val="26"/>
        </w:rPr>
        <w:t>а</w:t>
      </w:r>
      <w:r w:rsidR="00AA5254" w:rsidRPr="00611EA1">
        <w:rPr>
          <w:szCs w:val="26"/>
        </w:rPr>
        <w:t>ции</w:t>
      </w:r>
      <w:proofErr w:type="gramStart"/>
      <w:r w:rsidR="00AA5254" w:rsidRPr="00611EA1">
        <w:rPr>
          <w:szCs w:val="26"/>
        </w:rPr>
        <w:t xml:space="preserve"> (</w:t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06C9F2C9" wp14:editId="0C73CA96">
            <wp:extent cx="247650" cy="247650"/>
            <wp:effectExtent l="0" t="0" r="0" b="0"/>
            <wp:docPr id="144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) </w:t>
      </w:r>
      <w:proofErr w:type="gramEnd"/>
      <w:r w:rsidR="00AA5254" w:rsidRPr="00611EA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CD23B4" wp14:editId="15DF8955">
            <wp:extent cx="1419225" cy="476250"/>
            <wp:effectExtent l="0" t="0" r="9525" b="0"/>
            <wp:docPr id="145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где: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3F7CEC2A" wp14:editId="367CD57C">
            <wp:extent cx="352425" cy="247650"/>
            <wp:effectExtent l="0" t="0" r="9525" b="0"/>
            <wp:docPr id="146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- планируемое к приобретению количество i-</w:t>
      </w:r>
      <w:proofErr w:type="spellStart"/>
      <w:r w:rsidR="00AA5254" w:rsidRPr="00611EA1">
        <w:rPr>
          <w:szCs w:val="26"/>
        </w:rPr>
        <w:t>го</w:t>
      </w:r>
      <w:proofErr w:type="spellEnd"/>
      <w:r w:rsidR="00AA5254" w:rsidRPr="00611EA1">
        <w:rPr>
          <w:szCs w:val="26"/>
        </w:rPr>
        <w:t xml:space="preserve"> носителя информации в соответствии с нормативами </w:t>
      </w:r>
      <w:r>
        <w:rPr>
          <w:szCs w:val="26"/>
        </w:rPr>
        <w:t>муниципальных органов</w:t>
      </w:r>
      <w:r w:rsidR="00AA5254" w:rsidRPr="00611EA1">
        <w:rPr>
          <w:szCs w:val="26"/>
        </w:rPr>
        <w:t>;</w:t>
      </w:r>
    </w:p>
    <w:p w:rsidR="00AA5254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7A15A172" wp14:editId="2ADF99D0">
            <wp:extent cx="295275" cy="247650"/>
            <wp:effectExtent l="0" t="0" r="9525" b="0"/>
            <wp:docPr id="147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 - цена </w:t>
      </w:r>
      <w:r w:rsidR="006B2147">
        <w:rPr>
          <w:szCs w:val="26"/>
        </w:rPr>
        <w:t>одной</w:t>
      </w:r>
      <w:r w:rsidR="00AA5254" w:rsidRPr="00611EA1">
        <w:rPr>
          <w:szCs w:val="26"/>
        </w:rPr>
        <w:t xml:space="preserve"> единицы i-</w:t>
      </w:r>
      <w:proofErr w:type="spellStart"/>
      <w:r w:rsidR="00AA5254" w:rsidRPr="00611EA1">
        <w:rPr>
          <w:szCs w:val="26"/>
        </w:rPr>
        <w:t>го</w:t>
      </w:r>
      <w:proofErr w:type="spellEnd"/>
      <w:r w:rsidR="00AA5254" w:rsidRPr="00611EA1">
        <w:rPr>
          <w:szCs w:val="26"/>
        </w:rPr>
        <w:t xml:space="preserve"> носителя информации в соответствии с но</w:t>
      </w:r>
      <w:r w:rsidR="00AA5254" w:rsidRPr="00611EA1">
        <w:rPr>
          <w:szCs w:val="26"/>
        </w:rPr>
        <w:t>р</w:t>
      </w:r>
      <w:r w:rsidR="00AA5254" w:rsidRPr="00611EA1">
        <w:rPr>
          <w:szCs w:val="26"/>
        </w:rPr>
        <w:t xml:space="preserve">мативами </w:t>
      </w:r>
      <w:r>
        <w:rPr>
          <w:szCs w:val="26"/>
        </w:rPr>
        <w:t>муниципальных органов</w:t>
      </w:r>
      <w:r w:rsidR="00AA5254" w:rsidRPr="00611EA1">
        <w:rPr>
          <w:szCs w:val="26"/>
        </w:rPr>
        <w:t>.</w:t>
      </w:r>
    </w:p>
    <w:p w:rsidR="00AA5254" w:rsidRPr="00611EA1" w:rsidRDefault="009C3FEE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11EA1">
        <w:rPr>
          <w:szCs w:val="26"/>
        </w:rPr>
        <w:t>32. Затраты на приобретение деталей для содержания принтеров, мн</w:t>
      </w:r>
      <w:r w:rsidR="00AA5254" w:rsidRPr="00611EA1">
        <w:rPr>
          <w:szCs w:val="26"/>
        </w:rPr>
        <w:t>о</w:t>
      </w:r>
      <w:r w:rsidR="00AA5254" w:rsidRPr="00611EA1">
        <w:rPr>
          <w:szCs w:val="26"/>
        </w:rPr>
        <w:t>гофункциональных устройств и копировальных аппаратов (оргтехники</w:t>
      </w:r>
      <w:proofErr w:type="gramStart"/>
      <w:r w:rsidR="00AA5254" w:rsidRPr="00611EA1">
        <w:rPr>
          <w:szCs w:val="26"/>
        </w:rPr>
        <w:t>) (</w:t>
      </w:r>
      <w:r w:rsidR="00AA5254" w:rsidRPr="00611EA1">
        <w:rPr>
          <w:noProof/>
          <w:szCs w:val="26"/>
          <w:lang w:eastAsia="ru-RU"/>
        </w:rPr>
        <w:drawing>
          <wp:inline distT="0" distB="0" distL="0" distR="0" wp14:anchorId="62E9E64D" wp14:editId="4235060B">
            <wp:extent cx="285750" cy="247650"/>
            <wp:effectExtent l="0" t="0" r="0" b="0"/>
            <wp:docPr id="148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11EA1">
        <w:rPr>
          <w:szCs w:val="26"/>
        </w:rPr>
        <w:t xml:space="preserve">) </w:t>
      </w:r>
      <w:proofErr w:type="gramEnd"/>
      <w:r w:rsidR="00AA5254" w:rsidRPr="00611EA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F90810" wp14:editId="5EB7063B">
            <wp:extent cx="1057275" cy="266700"/>
            <wp:effectExtent l="0" t="0" r="9525" b="0"/>
            <wp:docPr id="149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9C3FEE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где:</w:t>
      </w:r>
    </w:p>
    <w:p w:rsidR="00AA5254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10834B81" wp14:editId="17F44744">
            <wp:extent cx="247650" cy="266700"/>
            <wp:effectExtent l="0" t="0" r="0" b="0"/>
            <wp:docPr id="150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затраты на приобретение расходных материалов для принтеров, мн</w:t>
      </w:r>
      <w:r w:rsidR="00AA5254" w:rsidRPr="009C3FEE">
        <w:rPr>
          <w:szCs w:val="26"/>
        </w:rPr>
        <w:t>о</w:t>
      </w:r>
      <w:r w:rsidR="00AA5254" w:rsidRPr="009C3FEE">
        <w:rPr>
          <w:szCs w:val="26"/>
        </w:rPr>
        <w:t>гофункциональных устройств и копировальных аппаратов (оргтехники);</w:t>
      </w:r>
    </w:p>
    <w:p w:rsidR="00AA5254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7BEE614A" wp14:editId="0317481A">
            <wp:extent cx="238125" cy="247650"/>
            <wp:effectExtent l="0" t="0" r="9525" b="0"/>
            <wp:docPr id="151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затраты на приобретение запасных частей для принтеров, многофун</w:t>
      </w:r>
      <w:r w:rsidR="00AA5254" w:rsidRPr="009C3FEE">
        <w:rPr>
          <w:szCs w:val="26"/>
        </w:rPr>
        <w:t>к</w:t>
      </w:r>
      <w:r w:rsidR="00AA5254" w:rsidRPr="009C3FEE">
        <w:rPr>
          <w:szCs w:val="26"/>
        </w:rPr>
        <w:t>циональных устройств и копировальных аппаратов (оргтехники).</w:t>
      </w:r>
    </w:p>
    <w:p w:rsidR="00AA5254" w:rsidRPr="009C3FEE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33. Затраты на приобретение расходных материалов для принтеров, мн</w:t>
      </w:r>
      <w:r w:rsidR="00AA5254" w:rsidRPr="009C3FEE">
        <w:rPr>
          <w:szCs w:val="26"/>
        </w:rPr>
        <w:t>о</w:t>
      </w:r>
      <w:r w:rsidR="00AA5254" w:rsidRPr="009C3FEE">
        <w:rPr>
          <w:szCs w:val="26"/>
        </w:rPr>
        <w:t>гофункциональных устройств и копировальных аппаратов (оргтехники</w:t>
      </w:r>
      <w:proofErr w:type="gramStart"/>
      <w:r w:rsidR="00AA5254" w:rsidRPr="009C3FEE">
        <w:rPr>
          <w:szCs w:val="26"/>
        </w:rPr>
        <w:t>) (</w:t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3AA48184" wp14:editId="5409707B">
            <wp:extent cx="247650" cy="266700"/>
            <wp:effectExtent l="0" t="0" r="0" b="0"/>
            <wp:docPr id="152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) </w:t>
      </w:r>
      <w:proofErr w:type="gramEnd"/>
      <w:r w:rsidR="00AA5254" w:rsidRPr="009C3FEE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163B366" wp14:editId="18E642C6">
            <wp:extent cx="1971675" cy="476250"/>
            <wp:effectExtent l="0" t="0" r="9525" b="0"/>
            <wp:docPr id="153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где:</w:t>
      </w:r>
    </w:p>
    <w:p w:rsidR="00AA5254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18607B30" wp14:editId="48628DFE">
            <wp:extent cx="333375" cy="266700"/>
            <wp:effectExtent l="0" t="0" r="9525" b="0"/>
            <wp:docPr id="154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AA5254" w:rsidRPr="009C3FEE">
        <w:rPr>
          <w:szCs w:val="26"/>
        </w:rPr>
        <w:t>го</w:t>
      </w:r>
      <w:proofErr w:type="spellEnd"/>
      <w:r w:rsidR="00AA5254" w:rsidRPr="009C3FEE">
        <w:rPr>
          <w:szCs w:val="26"/>
        </w:rPr>
        <w:t xml:space="preserve"> типа в соответствии с нормативами </w:t>
      </w:r>
      <w:r>
        <w:rPr>
          <w:szCs w:val="26"/>
        </w:rPr>
        <w:t>муниципальных органов</w:t>
      </w:r>
      <w:r w:rsidR="00AA5254" w:rsidRPr="009C3FEE">
        <w:rPr>
          <w:szCs w:val="26"/>
        </w:rPr>
        <w:t>;</w:t>
      </w:r>
    </w:p>
    <w:p w:rsidR="00AA5254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5849C43D" wp14:editId="20FA2F27">
            <wp:extent cx="352425" cy="266700"/>
            <wp:effectExtent l="0" t="0" r="9525" b="0"/>
            <wp:docPr id="155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</w:t>
      </w:r>
      <w:r w:rsidR="00AA5254" w:rsidRPr="009C3FEE">
        <w:rPr>
          <w:szCs w:val="26"/>
        </w:rPr>
        <w:t>т</w:t>
      </w:r>
      <w:r w:rsidR="00AA5254" w:rsidRPr="009C3FEE">
        <w:rPr>
          <w:szCs w:val="26"/>
        </w:rPr>
        <w:t xml:space="preserve">ветствии с нормативами </w:t>
      </w:r>
      <w:r>
        <w:rPr>
          <w:szCs w:val="26"/>
        </w:rPr>
        <w:t>муниципальных органов</w:t>
      </w:r>
      <w:r w:rsidR="00AA5254" w:rsidRPr="009C3FEE">
        <w:rPr>
          <w:szCs w:val="26"/>
        </w:rPr>
        <w:t>;</w:t>
      </w:r>
    </w:p>
    <w:p w:rsidR="00AA5254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60BC1707" wp14:editId="2ACC4DE6">
            <wp:extent cx="314325" cy="266700"/>
            <wp:effectExtent l="0" t="0" r="9525" b="0"/>
            <wp:docPr id="156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 - цена расходного материала по i-</w:t>
      </w:r>
      <w:proofErr w:type="spellStart"/>
      <w:r w:rsidR="00AA5254" w:rsidRPr="009C3FEE">
        <w:rPr>
          <w:szCs w:val="26"/>
        </w:rPr>
        <w:t>му</w:t>
      </w:r>
      <w:proofErr w:type="spellEnd"/>
      <w:r w:rsidR="00AA5254" w:rsidRPr="009C3FEE">
        <w:rPr>
          <w:szCs w:val="26"/>
        </w:rPr>
        <w:t xml:space="preserve"> типу принтеров, многофункци</w:t>
      </w:r>
      <w:r w:rsidR="00AA5254" w:rsidRPr="009C3FEE">
        <w:rPr>
          <w:szCs w:val="26"/>
        </w:rPr>
        <w:t>о</w:t>
      </w:r>
      <w:r w:rsidR="00AA5254" w:rsidRPr="009C3FEE">
        <w:rPr>
          <w:szCs w:val="26"/>
        </w:rPr>
        <w:t>нальных устройств и копировальных аппаратов (оргтехники) в соответствии с но</w:t>
      </w:r>
      <w:r w:rsidR="00AA5254" w:rsidRPr="009C3FEE">
        <w:rPr>
          <w:szCs w:val="26"/>
        </w:rPr>
        <w:t>р</w:t>
      </w:r>
      <w:r w:rsidR="00AA5254" w:rsidRPr="009C3FEE">
        <w:rPr>
          <w:szCs w:val="26"/>
        </w:rPr>
        <w:t xml:space="preserve">мативами </w:t>
      </w:r>
      <w:r>
        <w:rPr>
          <w:szCs w:val="26"/>
        </w:rPr>
        <w:t>муниципальных органов</w:t>
      </w:r>
      <w:r w:rsidR="00AA5254" w:rsidRPr="009C3FEE">
        <w:rPr>
          <w:szCs w:val="26"/>
        </w:rPr>
        <w:t>.</w:t>
      </w:r>
    </w:p>
    <w:p w:rsidR="00AA5254" w:rsidRPr="009C3FEE" w:rsidRDefault="008B14B1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C3FEE">
        <w:rPr>
          <w:szCs w:val="26"/>
        </w:rPr>
        <w:t>34. Затраты на приобретение запасных частей для принтеров, многофункц</w:t>
      </w:r>
      <w:r w:rsidR="00AA5254" w:rsidRPr="009C3FEE">
        <w:rPr>
          <w:szCs w:val="26"/>
        </w:rPr>
        <w:t>и</w:t>
      </w:r>
      <w:r w:rsidR="00AA5254" w:rsidRPr="009C3FEE">
        <w:rPr>
          <w:szCs w:val="26"/>
        </w:rPr>
        <w:t>ональных устройств и копировальных аппаратов (оргтехники</w:t>
      </w:r>
      <w:proofErr w:type="gramStart"/>
      <w:r w:rsidR="00AA5254" w:rsidRPr="009C3FEE">
        <w:rPr>
          <w:szCs w:val="26"/>
        </w:rPr>
        <w:t>) (</w:t>
      </w:r>
      <w:r w:rsidR="00AA5254" w:rsidRPr="009C3FEE">
        <w:rPr>
          <w:noProof/>
          <w:szCs w:val="26"/>
          <w:lang w:eastAsia="ru-RU"/>
        </w:rPr>
        <w:drawing>
          <wp:inline distT="0" distB="0" distL="0" distR="0" wp14:anchorId="5E86508F" wp14:editId="61CD6460">
            <wp:extent cx="238125" cy="247650"/>
            <wp:effectExtent l="0" t="0" r="9525" b="0"/>
            <wp:docPr id="157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C3FEE">
        <w:rPr>
          <w:szCs w:val="26"/>
        </w:rPr>
        <w:t xml:space="preserve">) </w:t>
      </w:r>
      <w:proofErr w:type="gramEnd"/>
      <w:r w:rsidR="00AA5254" w:rsidRPr="009C3FEE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AEEA8E9" wp14:editId="20D2B3C2">
            <wp:extent cx="1343025" cy="476250"/>
            <wp:effectExtent l="0" t="0" r="9525" b="0"/>
            <wp:docPr id="158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где: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38CF570C" wp14:editId="054B270D">
            <wp:extent cx="314325" cy="247650"/>
            <wp:effectExtent l="0" t="0" r="9525" b="0"/>
            <wp:docPr id="159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</w:t>
      </w:r>
      <w:r w:rsidR="00AA5254" w:rsidRPr="008B14B1">
        <w:rPr>
          <w:szCs w:val="26"/>
        </w:rPr>
        <w:t>х</w:t>
      </w:r>
      <w:r w:rsidR="00AA5254" w:rsidRPr="008B14B1">
        <w:rPr>
          <w:szCs w:val="26"/>
        </w:rPr>
        <w:t>ники);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5B1C0913" wp14:editId="5D9502D4">
            <wp:extent cx="295275" cy="247650"/>
            <wp:effectExtent l="0" t="0" r="9525" b="0"/>
            <wp:docPr id="160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цена </w:t>
      </w:r>
      <w:r w:rsidR="006B2147">
        <w:rPr>
          <w:szCs w:val="26"/>
        </w:rPr>
        <w:t>одной</w:t>
      </w:r>
      <w:r w:rsidR="00AA5254" w:rsidRPr="008B14B1">
        <w:rPr>
          <w:szCs w:val="26"/>
        </w:rPr>
        <w:t xml:space="preserve"> единицы i-й запасной части.</w:t>
      </w:r>
    </w:p>
    <w:p w:rsidR="00AA5254" w:rsidRPr="008B14B1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35. Затраты на приобретение материальных запасов по обеспечению бе</w:t>
      </w:r>
      <w:r w:rsidR="00AA5254" w:rsidRPr="008B14B1">
        <w:rPr>
          <w:szCs w:val="26"/>
        </w:rPr>
        <w:t>з</w:t>
      </w:r>
      <w:r w:rsidR="00AA5254" w:rsidRPr="008B14B1">
        <w:rPr>
          <w:szCs w:val="26"/>
        </w:rPr>
        <w:t>опасности информации</w:t>
      </w:r>
      <w:proofErr w:type="gramStart"/>
      <w:r w:rsidR="00AA5254" w:rsidRPr="008B14B1">
        <w:rPr>
          <w:szCs w:val="26"/>
        </w:rPr>
        <w:t xml:space="preserve"> (</w:t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18298EE0" wp14:editId="0D5AE053">
            <wp:extent cx="314325" cy="247650"/>
            <wp:effectExtent l="0" t="0" r="9525" b="0"/>
            <wp:docPr id="161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) </w:t>
      </w:r>
      <w:proofErr w:type="gramEnd"/>
      <w:r w:rsidR="00AA5254" w:rsidRPr="008B14B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204EF3" wp14:editId="2281C521">
            <wp:extent cx="1590675" cy="476250"/>
            <wp:effectExtent l="0" t="0" r="9525" b="0"/>
            <wp:docPr id="162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где:</w:t>
      </w:r>
    </w:p>
    <w:p w:rsidR="00AA5254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43A5D79C" wp14:editId="4C4D5B34">
            <wp:extent cx="390525" cy="247650"/>
            <wp:effectExtent l="0" t="0" r="9525" b="0"/>
            <wp:docPr id="163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планируемое к приобретению количество i-</w:t>
      </w:r>
      <w:proofErr w:type="spellStart"/>
      <w:r w:rsidR="00AA5254" w:rsidRPr="008B14B1">
        <w:rPr>
          <w:szCs w:val="26"/>
        </w:rPr>
        <w:t>го</w:t>
      </w:r>
      <w:proofErr w:type="spellEnd"/>
      <w:r w:rsidR="00AA5254" w:rsidRPr="008B14B1">
        <w:rPr>
          <w:szCs w:val="26"/>
        </w:rPr>
        <w:t xml:space="preserve"> материального запаса;</w:t>
      </w:r>
    </w:p>
    <w:p w:rsidR="00AA5254" w:rsidRPr="008B14B1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6F52D76B" wp14:editId="581F0E91">
            <wp:extent cx="352425" cy="247650"/>
            <wp:effectExtent l="0" t="0" r="9525" b="0"/>
            <wp:docPr id="164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 - цена </w:t>
      </w:r>
      <w:r w:rsidR="006B2147">
        <w:rPr>
          <w:szCs w:val="26"/>
        </w:rPr>
        <w:t>одной</w:t>
      </w:r>
      <w:r w:rsidR="00AA5254" w:rsidRPr="008B14B1">
        <w:rPr>
          <w:szCs w:val="26"/>
        </w:rPr>
        <w:t xml:space="preserve"> единицы i-</w:t>
      </w:r>
      <w:proofErr w:type="spellStart"/>
      <w:r w:rsidR="00AA5254" w:rsidRPr="008B14B1">
        <w:rPr>
          <w:szCs w:val="26"/>
        </w:rPr>
        <w:t>го</w:t>
      </w:r>
      <w:proofErr w:type="spellEnd"/>
      <w:r w:rsidR="00AA5254" w:rsidRPr="008B14B1">
        <w:rPr>
          <w:szCs w:val="26"/>
        </w:rPr>
        <w:t xml:space="preserve"> материального запаса.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bookmarkStart w:id="7" w:name="P383"/>
      <w:bookmarkEnd w:id="7"/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AA5254" w:rsidRPr="008B14B1" w:rsidRDefault="008B14B1" w:rsidP="008B14B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8B14B1">
        <w:rPr>
          <w:szCs w:val="26"/>
        </w:rPr>
        <w:t>36. Затраты на услуги связи</w:t>
      </w:r>
      <w:proofErr w:type="gramStart"/>
      <w:r w:rsidR="00AA5254" w:rsidRPr="008B14B1">
        <w:rPr>
          <w:szCs w:val="26"/>
        </w:rPr>
        <w:t xml:space="preserve"> (</w:t>
      </w:r>
      <w:r w:rsidR="00AA5254" w:rsidRPr="008B14B1">
        <w:rPr>
          <w:noProof/>
          <w:szCs w:val="26"/>
          <w:lang w:eastAsia="ru-RU"/>
        </w:rPr>
        <w:drawing>
          <wp:inline distT="0" distB="0" distL="0" distR="0" wp14:anchorId="6A24A783" wp14:editId="1B3B4A52">
            <wp:extent cx="285750" cy="285750"/>
            <wp:effectExtent l="0" t="0" r="0" b="0"/>
            <wp:docPr id="165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8B14B1">
        <w:rPr>
          <w:szCs w:val="26"/>
        </w:rPr>
        <w:t xml:space="preserve">) </w:t>
      </w:r>
      <w:proofErr w:type="gramEnd"/>
      <w:r w:rsidR="00AA5254" w:rsidRPr="008B14B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5AD9DD3" wp14:editId="008C9953">
            <wp:extent cx="981075" cy="285750"/>
            <wp:effectExtent l="0" t="0" r="9525" b="0"/>
            <wp:docPr id="166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14AF43DC" wp14:editId="22CAFF2E">
            <wp:extent cx="190500" cy="247650"/>
            <wp:effectExtent l="0" t="0" r="0" b="0"/>
            <wp:docPr id="167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затраты на оплату услуг почтовой связи;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A44F3A9" wp14:editId="52447EDF">
            <wp:extent cx="209550" cy="247650"/>
            <wp:effectExtent l="0" t="0" r="0" b="0"/>
            <wp:docPr id="168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затраты на оплату услуг специальной связи.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37. Затраты на оплату услуг почтовой связи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736D876" wp14:editId="5E1ADD90">
            <wp:extent cx="190500" cy="247650"/>
            <wp:effectExtent l="0" t="0" r="0" b="0"/>
            <wp:docPr id="169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D9A421E" wp14:editId="61E747A5">
            <wp:extent cx="1257300" cy="476250"/>
            <wp:effectExtent l="0" t="0" r="0" b="0"/>
            <wp:docPr id="170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99C43AB" wp14:editId="4ADCB5B0">
            <wp:extent cx="285750" cy="247650"/>
            <wp:effectExtent l="0" t="0" r="0" b="0"/>
            <wp:docPr id="171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i-х почтовых отправлений в год;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CE5ABD3" wp14:editId="61FD7699">
            <wp:extent cx="247650" cy="247650"/>
            <wp:effectExtent l="0" t="0" r="0" b="0"/>
            <wp:docPr id="172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6B2147">
        <w:rPr>
          <w:szCs w:val="26"/>
        </w:rPr>
        <w:t xml:space="preserve"> i-</w:t>
      </w:r>
      <w:proofErr w:type="spellStart"/>
      <w:r w:rsidR="00AA5254" w:rsidRPr="006B2147">
        <w:rPr>
          <w:szCs w:val="26"/>
        </w:rPr>
        <w:t>го</w:t>
      </w:r>
      <w:proofErr w:type="spellEnd"/>
      <w:r w:rsidR="00AA5254" w:rsidRPr="006B2147">
        <w:rPr>
          <w:szCs w:val="26"/>
        </w:rPr>
        <w:t xml:space="preserve"> почтового отправления.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6B2147">
        <w:rPr>
          <w:szCs w:val="26"/>
        </w:rPr>
        <w:t>38. Затраты на оплату услуг специальной связи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10AEECD" wp14:editId="7B78180B">
            <wp:extent cx="209550" cy="247650"/>
            <wp:effectExtent l="0" t="0" r="0" b="0"/>
            <wp:docPr id="173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</w:t>
      </w:r>
      <w:r w:rsidR="00AA5254" w:rsidRPr="006B2147">
        <w:rPr>
          <w:szCs w:val="26"/>
        </w:rPr>
        <w:t>р</w:t>
      </w:r>
      <w:r w:rsidR="00AA5254" w:rsidRPr="006B2147">
        <w:rPr>
          <w:szCs w:val="26"/>
        </w:rPr>
        <w:t>муле:</w:t>
      </w:r>
    </w:p>
    <w:p w:rsidR="00AA5254" w:rsidRPr="00BD7EF9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22F87B" wp14:editId="01A35969">
            <wp:extent cx="1057275" cy="247650"/>
            <wp:effectExtent l="0" t="0" r="9525" b="0"/>
            <wp:docPr id="174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EF9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2E3F31C" wp14:editId="0DF257BC">
            <wp:extent cx="266700" cy="247650"/>
            <wp:effectExtent l="0" t="0" r="0" b="0"/>
            <wp:docPr id="175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листов (пакетов) исходящей информации в год;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1F20057" wp14:editId="4C03EF6F">
            <wp:extent cx="238125" cy="247650"/>
            <wp:effectExtent l="0" t="0" r="9525" b="0"/>
            <wp:docPr id="176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6B2147">
        <w:rPr>
          <w:szCs w:val="26"/>
        </w:rPr>
        <w:t xml:space="preserve"> листа (пакета) исходящей информации, отправляемой по каналам специальной связи.</w:t>
      </w:r>
    </w:p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39. Затраты по договору об оказании услуг перевозки (транспортировки) гр</w:t>
      </w:r>
      <w:r w:rsidR="00AA5254" w:rsidRPr="006B2147">
        <w:rPr>
          <w:szCs w:val="26"/>
        </w:rPr>
        <w:t>у</w:t>
      </w:r>
      <w:r w:rsidR="00AA5254" w:rsidRPr="006B2147">
        <w:rPr>
          <w:szCs w:val="26"/>
        </w:rPr>
        <w:t>зов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1630E93" wp14:editId="3032F718">
            <wp:extent cx="238125" cy="247650"/>
            <wp:effectExtent l="0" t="0" r="9525" b="0"/>
            <wp:docPr id="177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5D25CE" wp14:editId="218038BD">
            <wp:extent cx="1381125" cy="476250"/>
            <wp:effectExtent l="0" t="0" r="9525" b="0"/>
            <wp:docPr id="178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BA8E8DF" wp14:editId="69FA70AD">
            <wp:extent cx="314325" cy="247650"/>
            <wp:effectExtent l="0" t="0" r="9525" b="0"/>
            <wp:docPr id="179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 приобретению количество i-х услуг перевозки (тран</w:t>
      </w:r>
      <w:r w:rsidR="00AA5254" w:rsidRPr="006B2147">
        <w:rPr>
          <w:szCs w:val="26"/>
        </w:rPr>
        <w:t>с</w:t>
      </w:r>
      <w:r w:rsidR="00AA5254" w:rsidRPr="006B2147">
        <w:rPr>
          <w:szCs w:val="26"/>
        </w:rPr>
        <w:t>портировки) грузов;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6C48F26" wp14:editId="1DB47F9F">
            <wp:extent cx="295275" cy="247650"/>
            <wp:effectExtent l="0" t="0" r="9525" b="0"/>
            <wp:docPr id="180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6B2147">
        <w:rPr>
          <w:szCs w:val="26"/>
        </w:rPr>
        <w:t xml:space="preserve"> i-й услуги перевозки (транспортировки) груза.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40. Затраты на оплату услуг аренды транспортных средств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39BA2E01" wp14:editId="3683AF76">
            <wp:extent cx="285750" cy="266700"/>
            <wp:effectExtent l="0" t="0" r="0" b="0"/>
            <wp:docPr id="181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</w:t>
      </w:r>
      <w:r w:rsidR="00AA5254" w:rsidRPr="006B2147">
        <w:rPr>
          <w:szCs w:val="26"/>
        </w:rPr>
        <w:t>я</w:t>
      </w:r>
      <w:r w:rsidR="00AA5254" w:rsidRPr="006B2147">
        <w:rPr>
          <w:szCs w:val="26"/>
        </w:rPr>
        <w:t>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11ED825" wp14:editId="3756D7E3">
            <wp:extent cx="2047875" cy="476250"/>
            <wp:effectExtent l="0" t="0" r="9525" b="0"/>
            <wp:docPr id="182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5570F10" wp14:editId="37E9C48F">
            <wp:extent cx="352425" cy="266700"/>
            <wp:effectExtent l="0" t="0" r="9525" b="0"/>
            <wp:docPr id="183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</w:t>
      </w:r>
      <w:r w:rsidR="00AA5254" w:rsidRPr="006B2147">
        <w:rPr>
          <w:szCs w:val="26"/>
        </w:rPr>
        <w:t>ы</w:t>
      </w:r>
      <w:r w:rsidR="00AA5254" w:rsidRPr="006B2147">
        <w:rPr>
          <w:szCs w:val="26"/>
        </w:rPr>
        <w:t xml:space="preserve">шать количество транспортных средств, установленное нормативами обеспечения функций </w:t>
      </w:r>
      <w:r>
        <w:rPr>
          <w:szCs w:val="26"/>
        </w:rPr>
        <w:t>муниципальных органов</w:t>
      </w:r>
      <w:r w:rsidR="00AA5254" w:rsidRPr="006B2147">
        <w:rPr>
          <w:szCs w:val="26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AA5254" w:rsidRPr="006B2147">
          <w:rPr>
            <w:szCs w:val="26"/>
          </w:rPr>
          <w:t>пр</w:t>
        </w:r>
        <w:r w:rsidR="00AA5254" w:rsidRPr="006B2147">
          <w:rPr>
            <w:szCs w:val="26"/>
          </w:rPr>
          <w:t>и</w:t>
        </w:r>
        <w:r w:rsidR="00AA5254" w:rsidRPr="006B2147">
          <w:rPr>
            <w:szCs w:val="26"/>
          </w:rPr>
          <w:t>ложением 2</w:t>
        </w:r>
      </w:hyperlink>
      <w:r>
        <w:rPr>
          <w:szCs w:val="26"/>
        </w:rPr>
        <w:t xml:space="preserve"> к настоящей Методике</w:t>
      </w:r>
      <w:r w:rsidR="00AA5254" w:rsidRPr="006B2147">
        <w:rPr>
          <w:szCs w:val="26"/>
        </w:rPr>
        <w:t>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68CF8DD" wp14:editId="29341153">
            <wp:extent cx="314325" cy="266700"/>
            <wp:effectExtent l="0" t="0" r="9525" b="0"/>
            <wp:docPr id="184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аренды i-</w:t>
      </w:r>
      <w:proofErr w:type="spellStart"/>
      <w:r w:rsidR="00AA5254" w:rsidRPr="006B2147">
        <w:rPr>
          <w:szCs w:val="26"/>
        </w:rPr>
        <w:t>го</w:t>
      </w:r>
      <w:proofErr w:type="spellEnd"/>
      <w:r w:rsidR="00AA5254" w:rsidRPr="006B2147">
        <w:rPr>
          <w:szCs w:val="26"/>
        </w:rPr>
        <w:t xml:space="preserve"> транспортного средства в месяц;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2BE37440" wp14:editId="4FEF8F78">
            <wp:extent cx="381000" cy="266700"/>
            <wp:effectExtent l="0" t="0" r="0" b="0"/>
            <wp:docPr id="185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месяцев аренды i-</w:t>
      </w:r>
      <w:proofErr w:type="spellStart"/>
      <w:r w:rsidR="00AA5254" w:rsidRPr="006B2147">
        <w:rPr>
          <w:szCs w:val="26"/>
        </w:rPr>
        <w:t>го</w:t>
      </w:r>
      <w:proofErr w:type="spellEnd"/>
      <w:r w:rsidR="00AA5254" w:rsidRPr="006B2147">
        <w:rPr>
          <w:szCs w:val="26"/>
        </w:rPr>
        <w:t xml:space="preserve"> транспортного сре</w:t>
      </w:r>
      <w:r w:rsidR="00AA5254" w:rsidRPr="006B2147">
        <w:rPr>
          <w:szCs w:val="26"/>
        </w:rPr>
        <w:t>д</w:t>
      </w:r>
      <w:r w:rsidR="00AA5254" w:rsidRPr="006B2147">
        <w:rPr>
          <w:szCs w:val="26"/>
        </w:rPr>
        <w:t>ства.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41. Затраты на оплату разовых услуг пассажирских перевозок при провед</w:t>
      </w:r>
      <w:r w:rsidR="00AA5254" w:rsidRPr="006B2147">
        <w:rPr>
          <w:szCs w:val="26"/>
        </w:rPr>
        <w:t>е</w:t>
      </w:r>
      <w:r w:rsidR="00AA5254" w:rsidRPr="006B2147">
        <w:rPr>
          <w:szCs w:val="26"/>
        </w:rPr>
        <w:t>нии совещания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A8A9122" wp14:editId="10EE9DD8">
            <wp:extent cx="247650" cy="247650"/>
            <wp:effectExtent l="0" t="0" r="0" b="0"/>
            <wp:docPr id="186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CA3F02" wp14:editId="64E00BA9">
            <wp:extent cx="1762125" cy="476250"/>
            <wp:effectExtent l="0" t="0" r="9525" b="0"/>
            <wp:docPr id="187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40F7EC84" wp14:editId="02395ED8">
            <wp:extent cx="285750" cy="266700"/>
            <wp:effectExtent l="0" t="0" r="0" b="0"/>
            <wp:docPr id="188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планируемое количество к приобретению i-х разовых услуг пассажи</w:t>
      </w:r>
      <w:r w:rsidR="00AA5254" w:rsidRPr="006B2147">
        <w:rPr>
          <w:szCs w:val="26"/>
        </w:rPr>
        <w:t>р</w:t>
      </w:r>
      <w:r w:rsidR="00AA5254" w:rsidRPr="006B2147">
        <w:rPr>
          <w:szCs w:val="26"/>
        </w:rPr>
        <w:t>ских перевозок;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686CDABB" wp14:editId="33102268">
            <wp:extent cx="285750" cy="247650"/>
            <wp:effectExtent l="0" t="0" r="0" b="0"/>
            <wp:docPr id="189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среднее количество часов аренды транспортного средства по i-й раз</w:t>
      </w:r>
      <w:r w:rsidR="00AA5254" w:rsidRPr="006B2147">
        <w:rPr>
          <w:szCs w:val="26"/>
        </w:rPr>
        <w:t>о</w:t>
      </w:r>
      <w:r w:rsidR="00AA5254" w:rsidRPr="006B2147">
        <w:rPr>
          <w:szCs w:val="26"/>
        </w:rPr>
        <w:t>вой услуге;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0C5B8311" wp14:editId="2DBFD17C">
            <wp:extent cx="238125" cy="247650"/>
            <wp:effectExtent l="0" t="0" r="9525" b="0"/>
            <wp:docPr id="190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6B2147">
        <w:rPr>
          <w:szCs w:val="26"/>
        </w:rPr>
        <w:t xml:space="preserve"> часа аренды транспортного средства по i-й разовой услуге.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42. Затраты на оплату проезда работника к месту нахождения учебного зав</w:t>
      </w:r>
      <w:r w:rsidR="00AA5254" w:rsidRPr="006B2147">
        <w:rPr>
          <w:szCs w:val="26"/>
        </w:rPr>
        <w:t>е</w:t>
      </w:r>
      <w:r w:rsidR="00AA5254" w:rsidRPr="006B2147">
        <w:rPr>
          <w:szCs w:val="26"/>
        </w:rPr>
        <w:t>дения и обратно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138BD68B" wp14:editId="76B246DE">
            <wp:extent cx="285750" cy="266700"/>
            <wp:effectExtent l="0" t="0" r="0" b="0"/>
            <wp:docPr id="191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D79573" wp14:editId="268D54AA">
            <wp:extent cx="1828800" cy="476250"/>
            <wp:effectExtent l="0" t="0" r="0" b="0"/>
            <wp:docPr id="192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где:</w:t>
      </w:r>
    </w:p>
    <w:p w:rsidR="00AA5254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5DCD5D3D" wp14:editId="2A7ECBA5">
            <wp:extent cx="352425" cy="266700"/>
            <wp:effectExtent l="0" t="0" r="9525" b="0"/>
            <wp:docPr id="193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="00AA5254" w:rsidRPr="006B2147">
        <w:rPr>
          <w:szCs w:val="26"/>
        </w:rPr>
        <w:t>му</w:t>
      </w:r>
      <w:proofErr w:type="spellEnd"/>
      <w:r w:rsidR="00AA5254" w:rsidRPr="006B2147">
        <w:rPr>
          <w:szCs w:val="26"/>
        </w:rPr>
        <w:t xml:space="preserve"> направлению;</w:t>
      </w:r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7A577117" wp14:editId="079A8B2D">
            <wp:extent cx="314325" cy="266700"/>
            <wp:effectExtent l="0" t="0" r="9525" b="0"/>
            <wp:docPr id="194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 - цена проезда к месту нахождения учебного заведения по i-</w:t>
      </w:r>
      <w:proofErr w:type="spellStart"/>
      <w:r w:rsidR="00AA5254" w:rsidRPr="006B2147">
        <w:rPr>
          <w:szCs w:val="26"/>
        </w:rPr>
        <w:t>му</w:t>
      </w:r>
      <w:proofErr w:type="spellEnd"/>
      <w:r w:rsidR="00AA5254" w:rsidRPr="006B2147">
        <w:rPr>
          <w:szCs w:val="26"/>
        </w:rPr>
        <w:t xml:space="preserve"> напра</w:t>
      </w:r>
      <w:r w:rsidR="00AA5254" w:rsidRPr="006B2147">
        <w:rPr>
          <w:szCs w:val="26"/>
        </w:rPr>
        <w:t>в</w:t>
      </w:r>
      <w:r w:rsidR="00AA5254" w:rsidRPr="006B2147">
        <w:rPr>
          <w:szCs w:val="26"/>
        </w:rPr>
        <w:t>лению.</w:t>
      </w:r>
    </w:p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proofErr w:type="gramStart"/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</w:t>
      </w:r>
      <w:r w:rsidRPr="006B2147">
        <w:rPr>
          <w:szCs w:val="26"/>
        </w:rPr>
        <w:t>а</w:t>
      </w:r>
      <w:r w:rsidRPr="006B2147">
        <w:rPr>
          <w:szCs w:val="26"/>
        </w:rPr>
        <w:t>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  <w:proofErr w:type="gramEnd"/>
    </w:p>
    <w:p w:rsidR="00AA5254" w:rsidRPr="006B2147" w:rsidRDefault="006B2147" w:rsidP="006B214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6B2147">
        <w:rPr>
          <w:szCs w:val="26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="00AA5254" w:rsidRPr="006B2147">
        <w:rPr>
          <w:szCs w:val="26"/>
        </w:rPr>
        <w:t>а</w:t>
      </w:r>
      <w:r w:rsidR="00AA5254" w:rsidRPr="006B2147">
        <w:rPr>
          <w:szCs w:val="26"/>
        </w:rPr>
        <w:t>ключаемым со сторонними организациями</w:t>
      </w:r>
      <w:proofErr w:type="gramStart"/>
      <w:r w:rsidR="00AA5254" w:rsidRPr="006B2147">
        <w:rPr>
          <w:szCs w:val="26"/>
        </w:rPr>
        <w:t xml:space="preserve"> (</w:t>
      </w:r>
      <w:r w:rsidR="00AA5254" w:rsidRPr="006B2147">
        <w:rPr>
          <w:noProof/>
          <w:szCs w:val="26"/>
          <w:lang w:eastAsia="ru-RU"/>
        </w:rPr>
        <w:drawing>
          <wp:inline distT="0" distB="0" distL="0" distR="0" wp14:anchorId="11EB21DF" wp14:editId="047F1ECA">
            <wp:extent cx="238125" cy="266700"/>
            <wp:effectExtent l="0" t="0" r="9525" b="0"/>
            <wp:docPr id="195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6B2147">
        <w:rPr>
          <w:szCs w:val="26"/>
        </w:rPr>
        <w:t xml:space="preserve">), </w:t>
      </w:r>
      <w:proofErr w:type="gramEnd"/>
      <w:r w:rsidR="00AA5254" w:rsidRPr="006B214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27FE7" wp14:editId="56D1A519">
            <wp:extent cx="1295400" cy="266700"/>
            <wp:effectExtent l="0" t="0" r="0" b="0"/>
            <wp:docPr id="196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где: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7062E413" wp14:editId="1CD4949B">
            <wp:extent cx="428625" cy="266700"/>
            <wp:effectExtent l="0" t="0" r="9525" b="0"/>
            <wp:docPr id="197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затраты по договору на проезд к месту командирования и обратно;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4ED123D3" wp14:editId="485842D3">
            <wp:extent cx="352425" cy="247650"/>
            <wp:effectExtent l="0" t="0" r="9525" b="0"/>
            <wp:docPr id="198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затраты по договору на найм жилого помещения на период команд</w:t>
      </w:r>
      <w:r w:rsidR="00AA5254" w:rsidRPr="000721C4">
        <w:rPr>
          <w:szCs w:val="26"/>
        </w:rPr>
        <w:t>и</w:t>
      </w:r>
      <w:r w:rsidR="00AA5254" w:rsidRPr="000721C4">
        <w:rPr>
          <w:szCs w:val="26"/>
        </w:rPr>
        <w:t>рования.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44. Затраты по договору на проезд к месту командирования и обратно</w:t>
      </w:r>
      <w:proofErr w:type="gramStart"/>
      <w:r w:rsidR="00AA5254" w:rsidRPr="000721C4">
        <w:rPr>
          <w:szCs w:val="26"/>
        </w:rPr>
        <w:t xml:space="preserve"> </w:t>
      </w:r>
      <w:r>
        <w:rPr>
          <w:szCs w:val="26"/>
        </w:rPr>
        <w:t xml:space="preserve">           </w:t>
      </w:r>
      <w:r w:rsidR="00AA5254" w:rsidRPr="000721C4">
        <w:rPr>
          <w:szCs w:val="26"/>
        </w:rPr>
        <w:t>(</w:t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461A9498" wp14:editId="04C36D74">
            <wp:extent cx="428625" cy="266700"/>
            <wp:effectExtent l="0" t="0" r="9525" b="0"/>
            <wp:docPr id="199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) </w:t>
      </w:r>
      <w:proofErr w:type="gramEnd"/>
      <w:r w:rsidR="00AA5254" w:rsidRPr="000721C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7EF951E" wp14:editId="5D385745">
            <wp:extent cx="2247900" cy="476250"/>
            <wp:effectExtent l="0" t="0" r="0" b="0"/>
            <wp:docPr id="200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где: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157790BA" wp14:editId="26F7E2C0">
            <wp:extent cx="514350" cy="266700"/>
            <wp:effectExtent l="0" t="0" r="0" b="0"/>
            <wp:docPr id="201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количество командированных работников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>мандирования с учетом планируемого количества служебных командировок;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59F005BB" wp14:editId="6818CA05">
            <wp:extent cx="466725" cy="266700"/>
            <wp:effectExtent l="0" t="0" r="9525" b="0"/>
            <wp:docPr id="202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цена проезда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командирования с учетом треб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 xml:space="preserve">ваний, установленных </w:t>
      </w:r>
      <w:r>
        <w:rPr>
          <w:szCs w:val="26"/>
        </w:rPr>
        <w:t>муниципальными органами</w:t>
      </w:r>
      <w:r w:rsidR="00AA5254" w:rsidRPr="000721C4">
        <w:rPr>
          <w:szCs w:val="26"/>
        </w:rPr>
        <w:t>.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45. Затраты по договору на найм жилого помещения на период командир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>вания</w:t>
      </w:r>
      <w:proofErr w:type="gramStart"/>
      <w:r w:rsidR="00AA5254" w:rsidRPr="000721C4">
        <w:rPr>
          <w:szCs w:val="26"/>
        </w:rPr>
        <w:t xml:space="preserve"> (</w:t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3824EB7D" wp14:editId="7B6AF3CC">
            <wp:extent cx="352425" cy="247650"/>
            <wp:effectExtent l="0" t="0" r="9525" b="0"/>
            <wp:docPr id="203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) </w:t>
      </w:r>
      <w:proofErr w:type="gramEnd"/>
      <w:r w:rsidR="00AA5254" w:rsidRPr="000721C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078C449" wp14:editId="240EE14A">
            <wp:extent cx="2333625" cy="476250"/>
            <wp:effectExtent l="0" t="0" r="9525" b="0"/>
            <wp:docPr id="204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где: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0B697BC2" wp14:editId="68BD74CD">
            <wp:extent cx="438150" cy="247650"/>
            <wp:effectExtent l="0" t="0" r="0" b="0"/>
            <wp:docPr id="205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количество командированных работников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</w:t>
      </w:r>
      <w:r w:rsidR="00AA5254" w:rsidRPr="000721C4">
        <w:rPr>
          <w:szCs w:val="26"/>
        </w:rPr>
        <w:t>о</w:t>
      </w:r>
      <w:r w:rsidR="00AA5254" w:rsidRPr="000721C4">
        <w:rPr>
          <w:szCs w:val="26"/>
        </w:rPr>
        <w:t>мандирования с учетом планируемого количества служебных командировок;</w:t>
      </w:r>
    </w:p>
    <w:p w:rsidR="00AA525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1B6CB0AC" wp14:editId="33C283F6">
            <wp:extent cx="390525" cy="247650"/>
            <wp:effectExtent l="0" t="0" r="9525" b="0"/>
            <wp:docPr id="206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цена найма жилого помещения в сутки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кома</w:t>
      </w:r>
      <w:r w:rsidR="00AA5254" w:rsidRPr="000721C4">
        <w:rPr>
          <w:szCs w:val="26"/>
        </w:rPr>
        <w:t>н</w:t>
      </w:r>
      <w:r w:rsidR="00AA5254" w:rsidRPr="000721C4">
        <w:rPr>
          <w:szCs w:val="26"/>
        </w:rPr>
        <w:t xml:space="preserve">дирования с учетом требований, установленных </w:t>
      </w:r>
      <w:r>
        <w:rPr>
          <w:szCs w:val="26"/>
        </w:rPr>
        <w:t>муниципальными органами</w:t>
      </w:r>
      <w:r w:rsidR="00AA5254" w:rsidRPr="000721C4">
        <w:rPr>
          <w:szCs w:val="26"/>
        </w:rPr>
        <w:t>;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57AFE515" wp14:editId="11F433C5">
            <wp:extent cx="457200" cy="247650"/>
            <wp:effectExtent l="0" t="0" r="0" b="0"/>
            <wp:docPr id="207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 - количество суток нахождения в командировке по i-</w:t>
      </w:r>
      <w:proofErr w:type="spellStart"/>
      <w:r w:rsidR="00AA5254" w:rsidRPr="000721C4">
        <w:rPr>
          <w:szCs w:val="26"/>
        </w:rPr>
        <w:t>му</w:t>
      </w:r>
      <w:proofErr w:type="spellEnd"/>
      <w:r w:rsidR="00AA5254" w:rsidRPr="000721C4">
        <w:rPr>
          <w:szCs w:val="26"/>
        </w:rPr>
        <w:t xml:space="preserve"> направлению командирования.</w:t>
      </w:r>
    </w:p>
    <w:p w:rsidR="00AA5254" w:rsidRPr="000721C4" w:rsidRDefault="00AA5254" w:rsidP="000721C4">
      <w:pPr>
        <w:pStyle w:val="a3"/>
        <w:jc w:val="both"/>
        <w:rPr>
          <w:szCs w:val="26"/>
        </w:rPr>
      </w:pPr>
    </w:p>
    <w:p w:rsidR="00AA5254" w:rsidRPr="000721C4" w:rsidRDefault="00AA5254" w:rsidP="000721C4">
      <w:pPr>
        <w:pStyle w:val="a3"/>
        <w:spacing w:line="220" w:lineRule="exact"/>
        <w:jc w:val="center"/>
        <w:rPr>
          <w:szCs w:val="26"/>
        </w:rPr>
      </w:pPr>
      <w:r w:rsidRPr="000721C4">
        <w:rPr>
          <w:szCs w:val="26"/>
        </w:rPr>
        <w:t>Затраты на коммунальные услуги</w:t>
      </w:r>
    </w:p>
    <w:p w:rsidR="00AA5254" w:rsidRPr="000721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721C4">
        <w:rPr>
          <w:szCs w:val="26"/>
        </w:rPr>
        <w:t>46. Затраты на коммунальные услуги</w:t>
      </w:r>
      <w:proofErr w:type="gramStart"/>
      <w:r w:rsidR="00AA5254" w:rsidRPr="000721C4">
        <w:rPr>
          <w:szCs w:val="26"/>
        </w:rPr>
        <w:t xml:space="preserve"> (</w:t>
      </w:r>
      <w:r w:rsidR="00AA5254" w:rsidRPr="000721C4">
        <w:rPr>
          <w:noProof/>
          <w:szCs w:val="26"/>
          <w:lang w:eastAsia="ru-RU"/>
        </w:rPr>
        <w:drawing>
          <wp:inline distT="0" distB="0" distL="0" distR="0" wp14:anchorId="48BB3386" wp14:editId="50B46C27">
            <wp:extent cx="314325" cy="247650"/>
            <wp:effectExtent l="0" t="0" r="9525" b="0"/>
            <wp:docPr id="208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721C4">
        <w:rPr>
          <w:szCs w:val="26"/>
        </w:rPr>
        <w:t xml:space="preserve">) </w:t>
      </w:r>
      <w:proofErr w:type="gramEnd"/>
      <w:r w:rsidR="00AA5254" w:rsidRPr="000721C4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493F24" wp14:editId="43080C30">
            <wp:extent cx="2657475" cy="247650"/>
            <wp:effectExtent l="0" t="0" r="9525" b="0"/>
            <wp:docPr id="209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30C49D4" wp14:editId="2979007D">
            <wp:extent cx="209550" cy="247650"/>
            <wp:effectExtent l="0" t="0" r="0" b="0"/>
            <wp:docPr id="210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газоснабжение и иные виды топлива;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AFC266F" wp14:editId="065B272D">
            <wp:extent cx="209550" cy="247650"/>
            <wp:effectExtent l="0" t="0" r="0" b="0"/>
            <wp:docPr id="211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электроснабжение;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6259EE9" wp14:editId="5C4E2FE1">
            <wp:extent cx="238125" cy="247650"/>
            <wp:effectExtent l="0" t="0" r="9525" b="0"/>
            <wp:docPr id="212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теплоснабжение;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6E33C5D" wp14:editId="768F7E9E">
            <wp:extent cx="209550" cy="247650"/>
            <wp:effectExtent l="0" t="0" r="0" b="0"/>
            <wp:docPr id="213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горячее водоснабжение;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1F72B23" wp14:editId="323ED96C">
            <wp:extent cx="238125" cy="247650"/>
            <wp:effectExtent l="0" t="0" r="9525" b="0"/>
            <wp:docPr id="214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холодное водоснабжение и водоотведение;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3DE57D2" wp14:editId="03DBC6EB">
            <wp:extent cx="333375" cy="247650"/>
            <wp:effectExtent l="0" t="0" r="9525" b="0"/>
            <wp:docPr id="215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47. Затраты на газоснабжение и иные виды топлива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BEB248C" wp14:editId="26E5DDD6">
            <wp:extent cx="209550" cy="247650"/>
            <wp:effectExtent l="0" t="0" r="0" b="0"/>
            <wp:docPr id="216" name="Рисунок 21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BB607" wp14:editId="30931192">
            <wp:extent cx="1847850" cy="476250"/>
            <wp:effectExtent l="0" t="0" r="0" b="0"/>
            <wp:docPr id="217" name="Рисунок 217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F3B75B0" wp14:editId="771EA352">
            <wp:extent cx="314325" cy="247650"/>
            <wp:effectExtent l="0" t="0" r="9525" b="0"/>
            <wp:docPr id="218" name="Рисунок 218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i-м виде топлива (газе и ином виде топлива);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63BA66A" wp14:editId="696C29F7">
            <wp:extent cx="295275" cy="247650"/>
            <wp:effectExtent l="0" t="0" r="9525" b="0"/>
            <wp:docPr id="219" name="Рисунок 219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тариф на i-й вид топлива, утвержденный в установленном порядке о</w:t>
      </w:r>
      <w:r w:rsidR="00AA5254" w:rsidRPr="003A12FD">
        <w:rPr>
          <w:szCs w:val="26"/>
        </w:rPr>
        <w:t>р</w:t>
      </w:r>
      <w:r w:rsidR="00AA5254" w:rsidRPr="003A12FD">
        <w:rPr>
          <w:szCs w:val="26"/>
        </w:rPr>
        <w:t>ганом государственного регулирования тарифов (далее - регулируемый тариф) (е</w:t>
      </w:r>
      <w:r w:rsidR="00AA5254" w:rsidRPr="003A12FD">
        <w:rPr>
          <w:szCs w:val="26"/>
        </w:rPr>
        <w:t>с</w:t>
      </w:r>
      <w:r w:rsidR="00AA5254" w:rsidRPr="003A12FD">
        <w:rPr>
          <w:szCs w:val="26"/>
        </w:rPr>
        <w:t>ли тарифы на соответствующий вид топлива подлежат государственному регул</w:t>
      </w:r>
      <w:r w:rsidR="00AA5254" w:rsidRPr="003A12FD">
        <w:rPr>
          <w:szCs w:val="26"/>
        </w:rPr>
        <w:t>и</w:t>
      </w:r>
      <w:r w:rsidR="00AA5254" w:rsidRPr="003A12FD">
        <w:rPr>
          <w:szCs w:val="26"/>
        </w:rPr>
        <w:t>рованию);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CC8CF7C" wp14:editId="5ECC96CC">
            <wp:extent cx="285750" cy="247650"/>
            <wp:effectExtent l="0" t="0" r="0" b="0"/>
            <wp:docPr id="220" name="Рисунок 220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поправочный коэффициент, учитывающий затраты на транспортиро</w:t>
      </w:r>
      <w:r w:rsidR="00AA5254" w:rsidRPr="003A12FD">
        <w:rPr>
          <w:szCs w:val="26"/>
        </w:rPr>
        <w:t>в</w:t>
      </w:r>
      <w:r w:rsidR="00AA5254" w:rsidRPr="003A12FD">
        <w:rPr>
          <w:szCs w:val="26"/>
        </w:rPr>
        <w:t>ку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вида топлива.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48. Затраты на электроснабжение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EAC0749" wp14:editId="38A05F06">
            <wp:extent cx="209550" cy="247650"/>
            <wp:effectExtent l="0" t="0" r="0" b="0"/>
            <wp:docPr id="221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7C93C94" wp14:editId="4E25B1F6">
            <wp:extent cx="1343025" cy="476250"/>
            <wp:effectExtent l="0" t="0" r="9525" b="0"/>
            <wp:docPr id="222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4848F65" wp14:editId="6C7DBDA0">
            <wp:extent cx="295275" cy="247650"/>
            <wp:effectExtent l="0" t="0" r="9525" b="0"/>
            <wp:docPr id="223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9D58B78" wp14:editId="10548238">
            <wp:extent cx="314325" cy="247650"/>
            <wp:effectExtent l="0" t="0" r="9525" b="0"/>
            <wp:docPr id="224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электроэнергии в год по i-</w:t>
      </w:r>
      <w:proofErr w:type="spellStart"/>
      <w:r w:rsidR="00AA5254" w:rsidRPr="003A12FD">
        <w:rPr>
          <w:szCs w:val="26"/>
        </w:rPr>
        <w:t>му</w:t>
      </w:r>
      <w:proofErr w:type="spellEnd"/>
      <w:r w:rsidR="00AA5254" w:rsidRPr="003A12FD">
        <w:rPr>
          <w:szCs w:val="26"/>
        </w:rPr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49. Затраты на теплоснабжение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64645F6" wp14:editId="10F6D971">
            <wp:extent cx="238125" cy="247650"/>
            <wp:effectExtent l="0" t="0" r="9525" b="0"/>
            <wp:docPr id="225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5913A5" wp14:editId="195395AF">
            <wp:extent cx="1181100" cy="247650"/>
            <wp:effectExtent l="0" t="0" r="0" b="0"/>
            <wp:docPr id="226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3355F48" wp14:editId="41952905">
            <wp:extent cx="381000" cy="247650"/>
            <wp:effectExtent l="0" t="0" r="0" b="0"/>
            <wp:docPr id="227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теплоэнергии на отопление зданий, помещ</w:t>
      </w:r>
      <w:r w:rsidR="00AA5254" w:rsidRPr="003A12FD">
        <w:rPr>
          <w:szCs w:val="26"/>
        </w:rPr>
        <w:t>е</w:t>
      </w:r>
      <w:r w:rsidR="00AA5254" w:rsidRPr="003A12FD">
        <w:rPr>
          <w:szCs w:val="26"/>
        </w:rPr>
        <w:t>ний и сооружений;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6689923" wp14:editId="15C7AC0F">
            <wp:extent cx="247650" cy="247650"/>
            <wp:effectExtent l="0" t="0" r="0" b="0"/>
            <wp:docPr id="228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теплоснабжение.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50. Затраты на горячее водоснабжение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02F618F" wp14:editId="34BE4B52">
            <wp:extent cx="209550" cy="247650"/>
            <wp:effectExtent l="0" t="0" r="0" b="0"/>
            <wp:docPr id="229" name="Рисунок 229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1973A4" wp14:editId="51762BE0">
            <wp:extent cx="1076325" cy="247650"/>
            <wp:effectExtent l="0" t="0" r="9525" b="0"/>
            <wp:docPr id="230" name="Рисунок 230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F2BA3A2" wp14:editId="08314F61">
            <wp:extent cx="266700" cy="247650"/>
            <wp:effectExtent l="0" t="0" r="0" b="0"/>
            <wp:docPr id="231" name="Рисунок 231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горячей воде;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3D729FC" wp14:editId="3072738D">
            <wp:extent cx="247650" cy="247650"/>
            <wp:effectExtent l="0" t="0" r="0" b="0"/>
            <wp:docPr id="232" name="Рисунок 232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горячее водоснабжение.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51. Затраты на холодное водоснабжение и водоотведение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6671D40" wp14:editId="4CDA1763">
            <wp:extent cx="238125" cy="247650"/>
            <wp:effectExtent l="0" t="0" r="9525" b="0"/>
            <wp:docPr id="233" name="Рисунок 233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547DF2" wp14:editId="3A70AEC4">
            <wp:extent cx="2000250" cy="247650"/>
            <wp:effectExtent l="0" t="0" r="0" b="0"/>
            <wp:docPr id="234" name="Рисунок 234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967E99E" wp14:editId="527A383A">
            <wp:extent cx="285750" cy="247650"/>
            <wp:effectExtent l="0" t="0" r="0" b="0"/>
            <wp:docPr id="235" name="Рисунок 235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холодном водоснабжении;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8EF8046" wp14:editId="4718E13C">
            <wp:extent cx="266700" cy="247650"/>
            <wp:effectExtent l="0" t="0" r="0" b="0"/>
            <wp:docPr id="236" name="Рисунок 23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холодное водоснабжение;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F538682" wp14:editId="025C02EB">
            <wp:extent cx="285750" cy="247650"/>
            <wp:effectExtent l="0" t="0" r="0" b="0"/>
            <wp:docPr id="237" name="Рисунок 237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расчетная потребность в водоотведении;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078AE71" wp14:editId="10C90988">
            <wp:extent cx="247650" cy="247650"/>
            <wp:effectExtent l="0" t="0" r="0" b="0"/>
            <wp:docPr id="238" name="Рисунок 238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регулируемый тариф на водоотведение.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52. Затраты на оплату услуг внештатных сотрудников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2FDBE5D" wp14:editId="4B7CD2D9">
            <wp:extent cx="333375" cy="247650"/>
            <wp:effectExtent l="0" t="0" r="9525" b="0"/>
            <wp:docPr id="239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E7E88B" wp14:editId="33D0F9EF">
            <wp:extent cx="2676525" cy="476250"/>
            <wp:effectExtent l="0" t="0" r="9525" b="0"/>
            <wp:docPr id="240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41F9CF2" wp14:editId="5BD4CEEC">
            <wp:extent cx="457200" cy="247650"/>
            <wp:effectExtent l="0" t="0" r="0" b="0"/>
            <wp:docPr id="241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FFBE40A" wp14:editId="4D67FD5E">
            <wp:extent cx="390525" cy="247650"/>
            <wp:effectExtent l="0" t="0" r="9525" b="0"/>
            <wp:docPr id="242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стоимость </w:t>
      </w:r>
      <w:r>
        <w:rPr>
          <w:szCs w:val="26"/>
        </w:rPr>
        <w:t>одного</w:t>
      </w:r>
      <w:r w:rsidR="00AA5254" w:rsidRPr="003A12FD">
        <w:rPr>
          <w:szCs w:val="26"/>
        </w:rPr>
        <w:t xml:space="preserve"> месяца работы внештатного сотрудника по i-й должности;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3E40812" wp14:editId="1E1684CA">
            <wp:extent cx="352425" cy="247650"/>
            <wp:effectExtent l="0" t="0" r="9525" b="0"/>
            <wp:docPr id="243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процентная ставка страховых взносов в государственные внебюдже</w:t>
      </w:r>
      <w:r w:rsidR="00AA5254" w:rsidRPr="003A12FD">
        <w:rPr>
          <w:szCs w:val="26"/>
        </w:rPr>
        <w:t>т</w:t>
      </w:r>
      <w:r w:rsidR="00AA5254" w:rsidRPr="003A12FD">
        <w:rPr>
          <w:szCs w:val="26"/>
        </w:rPr>
        <w:t>ные фонды.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Расчет затрат на оплату услуг внештатных сотрудников может быть прои</w:t>
      </w:r>
      <w:r w:rsidR="00AA5254" w:rsidRPr="003A12FD">
        <w:rPr>
          <w:szCs w:val="26"/>
        </w:rPr>
        <w:t>з</w:t>
      </w:r>
      <w:r w:rsidR="00AA5254" w:rsidRPr="003A12FD">
        <w:rPr>
          <w:szCs w:val="26"/>
        </w:rPr>
        <w:t>веден при условии отсутствия должности (профессии рабочего) внештатного с</w:t>
      </w:r>
      <w:r w:rsidR="00AA5254" w:rsidRPr="003A12FD">
        <w:rPr>
          <w:szCs w:val="26"/>
        </w:rPr>
        <w:t>о</w:t>
      </w:r>
      <w:r w:rsidR="00AA5254" w:rsidRPr="003A12FD">
        <w:rPr>
          <w:szCs w:val="26"/>
        </w:rPr>
        <w:t>трудника в штатном расписании.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="00AA5254" w:rsidRPr="003A12FD">
        <w:rPr>
          <w:szCs w:val="26"/>
        </w:rPr>
        <w:lastRenderedPageBreak/>
        <w:t>коммунальных услуг (договорам гражданско-правового характера, заключенным с кочегарами, сезонными истопниками и др.).</w:t>
      </w:r>
    </w:p>
    <w:p w:rsidR="00AA5254" w:rsidRPr="003A12FD" w:rsidRDefault="00AA5254" w:rsidP="003A12FD">
      <w:pPr>
        <w:pStyle w:val="a3"/>
        <w:jc w:val="both"/>
        <w:rPr>
          <w:szCs w:val="26"/>
        </w:rPr>
      </w:pP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аренду помещений и оборудования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53. Затраты на аренду помещений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F9A9686" wp14:editId="588D6327">
            <wp:extent cx="238125" cy="247650"/>
            <wp:effectExtent l="0" t="0" r="9525" b="0"/>
            <wp:docPr id="244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12FD">
        <w:rPr>
          <w:rFonts w:ascii="Times New Roman" w:hAnsi="Times New Roman" w:cs="Times New Roman"/>
          <w:sz w:val="24"/>
          <w:szCs w:val="24"/>
        </w:rPr>
        <w:t xml:space="preserve">  </w:t>
      </w:r>
      <w:r w:rsidRPr="000B33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</w:p>
    <w:p w:rsidR="00AA5254" w:rsidRPr="000B33ED" w:rsidRDefault="00AA5254" w:rsidP="00AA5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33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0B33ED">
        <w:rPr>
          <w:rFonts w:ascii="Times New Roman" w:hAnsi="Times New Roman" w:cs="Times New Roman"/>
          <w:sz w:val="24"/>
          <w:szCs w:val="24"/>
        </w:rPr>
        <w:t xml:space="preserve"> = ∑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 xml:space="preserve"> ап </w:t>
      </w:r>
      <w:r w:rsidRPr="000B33ED">
        <w:rPr>
          <w:rFonts w:ascii="Times New Roman" w:hAnsi="Times New Roman" w:cs="Times New Roman"/>
          <w:sz w:val="24"/>
          <w:szCs w:val="24"/>
        </w:rPr>
        <w:t xml:space="preserve">х </w:t>
      </w:r>
      <w:r w:rsidRPr="000B33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3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0B33E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A5254" w:rsidRPr="000B33ED" w:rsidRDefault="003A12FD" w:rsidP="00AA5254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A5254" w:rsidRPr="000B3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254" w:rsidRPr="000B33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AA5254" w:rsidRPr="000B33ED">
        <w:rPr>
          <w:rFonts w:ascii="Times New Roman" w:hAnsi="Times New Roman" w:cs="Times New Roman"/>
          <w:sz w:val="24"/>
          <w:szCs w:val="24"/>
          <w:vertAlign w:val="superscript"/>
        </w:rPr>
        <w:t>=1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AA5254" w:rsidRPr="003A12FD">
        <w:rPr>
          <w:szCs w:val="26"/>
        </w:rPr>
        <w:t>Si</w:t>
      </w:r>
      <w:proofErr w:type="spellEnd"/>
      <w:r w:rsidR="00AA5254" w:rsidRPr="003A12FD">
        <w:rPr>
          <w:szCs w:val="26"/>
        </w:rPr>
        <w:t xml:space="preserve"> – площадь i-й используемой арендуемой площади в соответствии с закл</w:t>
      </w:r>
      <w:r w:rsidR="00AA5254" w:rsidRPr="003A12FD">
        <w:rPr>
          <w:szCs w:val="26"/>
        </w:rPr>
        <w:t>ю</w:t>
      </w:r>
      <w:r w:rsidR="00AA5254" w:rsidRPr="003A12FD">
        <w:rPr>
          <w:szCs w:val="26"/>
        </w:rPr>
        <w:t>ченным договором аренды;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7AE6C61" wp14:editId="6980963C">
            <wp:extent cx="285750" cy="247650"/>
            <wp:effectExtent l="0" t="0" r="0" b="0"/>
            <wp:docPr id="245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ежемесячной аренды за 1 кв. метр i-й арендуемой площади;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0BA687A" wp14:editId="6A46FF10">
            <wp:extent cx="333375" cy="247650"/>
            <wp:effectExtent l="0" t="0" r="9525" b="0"/>
            <wp:docPr id="246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аренды i-й арендуемой площади.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54. Затраты на аренду помещения (зала) для проведения совещания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2B7138F" wp14:editId="54763EF9">
            <wp:extent cx="266700" cy="247650"/>
            <wp:effectExtent l="0" t="0" r="0" b="0"/>
            <wp:docPr id="247" name="Рисунок 24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6B73C4" wp14:editId="6F44DE52">
            <wp:extent cx="1476375" cy="476250"/>
            <wp:effectExtent l="0" t="0" r="9525" b="0"/>
            <wp:docPr id="248" name="Рисунок 248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00B9100" wp14:editId="06C69514">
            <wp:extent cx="352425" cy="247650"/>
            <wp:effectExtent l="0" t="0" r="9525" b="0"/>
            <wp:docPr id="249" name="Рисунок 249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суток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помещения (зала);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EEF9DC7" wp14:editId="2984C638">
            <wp:extent cx="314325" cy="247650"/>
            <wp:effectExtent l="0" t="0" r="9525" b="0"/>
            <wp:docPr id="250" name="Рисунок 250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помещения (зала) в сутки.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55. Затраты на аренду оборудования для проведения совещания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DD52DA3" wp14:editId="2644C37F">
            <wp:extent cx="285750" cy="247650"/>
            <wp:effectExtent l="0" t="0" r="0" b="0"/>
            <wp:docPr id="251" name="Рисунок 25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</w:t>
      </w:r>
      <w:r w:rsidR="00AA5254" w:rsidRPr="003A12FD">
        <w:rPr>
          <w:szCs w:val="26"/>
        </w:rPr>
        <w:t>е</w:t>
      </w:r>
      <w:r w:rsidR="00AA5254" w:rsidRPr="003A12FD">
        <w:rPr>
          <w:szCs w:val="26"/>
        </w:rPr>
        <w:t>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971B19" wp14:editId="3AF751E5">
            <wp:extent cx="2390775" cy="476250"/>
            <wp:effectExtent l="0" t="0" r="9525" b="0"/>
            <wp:docPr id="252" name="Рисунок 252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9BA789B" wp14:editId="11B1AE19">
            <wp:extent cx="314325" cy="247650"/>
            <wp:effectExtent l="0" t="0" r="9525" b="0"/>
            <wp:docPr id="253" name="Рисунок 253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арендуемого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7ED85DE" wp14:editId="7E356D9C">
            <wp:extent cx="333375" cy="247650"/>
            <wp:effectExtent l="0" t="0" r="9525" b="0"/>
            <wp:docPr id="254" name="Рисунок 254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дней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B7B07D4" wp14:editId="79E81BD7">
            <wp:extent cx="285750" cy="247650"/>
            <wp:effectExtent l="0" t="0" r="0" b="0"/>
            <wp:docPr id="255" name="Рисунок 255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часов аренды в день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оборудования;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7F9BF58" wp14:editId="732E6ED4">
            <wp:extent cx="247650" cy="247650"/>
            <wp:effectExtent l="0" t="0" r="0" b="0"/>
            <wp:docPr id="256" name="Рисунок 256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3A12FD">
        <w:rPr>
          <w:szCs w:val="26"/>
        </w:rPr>
        <w:t xml:space="preserve"> часа аренды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оборудования.</w:t>
      </w:r>
    </w:p>
    <w:p w:rsidR="00AA5254" w:rsidRPr="003A12FD" w:rsidRDefault="00AA5254" w:rsidP="003A12FD">
      <w:pPr>
        <w:pStyle w:val="a3"/>
        <w:jc w:val="both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56. Затраты на содержание и техническое обслуживание помещений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1E07B37" wp14:editId="7BE3D74D">
            <wp:extent cx="238125" cy="247650"/>
            <wp:effectExtent l="0" t="0" r="9525" b="0"/>
            <wp:docPr id="257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B33ED">
        <w:rPr>
          <w:rFonts w:ascii="Times New Roman" w:hAnsi="Times New Roman" w:cs="Times New Roman"/>
          <w:sz w:val="24"/>
          <w:szCs w:val="24"/>
        </w:rPr>
        <w:t>З</w:t>
      </w:r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0B33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ED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B33E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120C21D" wp14:editId="40C3C64D">
            <wp:extent cx="238125" cy="247650"/>
            <wp:effectExtent l="0" t="0" r="9525" b="0"/>
            <wp:docPr id="258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C84E26B" wp14:editId="00EEFFA3">
            <wp:extent cx="238125" cy="266700"/>
            <wp:effectExtent l="0" t="0" r="9525" b="0"/>
            <wp:docPr id="259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проведение текущего ремонта помещения;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88F7782" wp14:editId="62E89E9A">
            <wp:extent cx="209550" cy="247650"/>
            <wp:effectExtent l="0" t="0" r="0" b="0"/>
            <wp:docPr id="260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содержание прилегающей территории;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3D57603" wp14:editId="7F1D1B44">
            <wp:extent cx="314325" cy="266700"/>
            <wp:effectExtent l="0" t="0" r="9525" b="0"/>
            <wp:docPr id="261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оплату услуг по обслуживанию и уборке помещения;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28284AB" wp14:editId="742867BD">
            <wp:extent cx="295275" cy="247650"/>
            <wp:effectExtent l="0" t="0" r="9525" b="0"/>
            <wp:docPr id="262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вывоз твердых бытовых отходов;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A772C2B" wp14:editId="48E67072">
            <wp:extent cx="295275" cy="247650"/>
            <wp:effectExtent l="0" t="0" r="9525" b="0"/>
            <wp:docPr id="263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</w:t>
      </w:r>
      <w:r w:rsidR="00AA5254" w:rsidRPr="003A12FD">
        <w:rPr>
          <w:szCs w:val="26"/>
        </w:rPr>
        <w:t>д</w:t>
      </w:r>
      <w:r w:rsidR="00AA5254" w:rsidRPr="003A12FD">
        <w:rPr>
          <w:szCs w:val="26"/>
        </w:rPr>
        <w:t>готовку отопительной системы к зимнему сезону;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4E8C875" wp14:editId="015F039B">
            <wp:extent cx="266700" cy="247650"/>
            <wp:effectExtent l="0" t="0" r="0" b="0"/>
            <wp:docPr id="264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</w:t>
      </w:r>
      <w:r w:rsidR="00AA5254" w:rsidRPr="003A12FD">
        <w:rPr>
          <w:szCs w:val="26"/>
        </w:rPr>
        <w:t>а</w:t>
      </w:r>
      <w:r w:rsidR="00AA5254" w:rsidRPr="003A12FD">
        <w:rPr>
          <w:szCs w:val="26"/>
        </w:rPr>
        <w:t>торных подстанций, электрощитовых) административного здания (помещения).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Такие затраты не подлежат отдельному расчету, если они включены в о</w:t>
      </w:r>
      <w:r w:rsidR="00AA5254" w:rsidRPr="003A12FD">
        <w:rPr>
          <w:szCs w:val="26"/>
        </w:rPr>
        <w:t>б</w:t>
      </w:r>
      <w:r w:rsidR="00AA5254" w:rsidRPr="003A12FD">
        <w:rPr>
          <w:szCs w:val="26"/>
        </w:rPr>
        <w:t>щую стоимость комплексных услуг управляющей компании.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57. Затраты на закупку услуг управляющей компании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AD10893" wp14:editId="6042AD71">
            <wp:extent cx="238125" cy="266700"/>
            <wp:effectExtent l="0" t="0" r="9525" b="0"/>
            <wp:docPr id="265" name="Рисунок 265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EFAF4F" wp14:editId="38255898">
            <wp:extent cx="1885950" cy="476250"/>
            <wp:effectExtent l="0" t="0" r="0" b="0"/>
            <wp:docPr id="266" name="Рисунок 266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C172E52" wp14:editId="7058B4FC">
            <wp:extent cx="314325" cy="266700"/>
            <wp:effectExtent l="0" t="0" r="9525" b="0"/>
            <wp:docPr id="267" name="Рисунок 267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объем i-й услуги управляющей компании;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3E204D4" wp14:editId="10DFF077">
            <wp:extent cx="285750" cy="266700"/>
            <wp:effectExtent l="0" t="0" r="0" b="0"/>
            <wp:docPr id="268" name="Рисунок 268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i-й услуги управляющей компании в месяц;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23D42E03" wp14:editId="1DF5E4F6">
            <wp:extent cx="333375" cy="266700"/>
            <wp:effectExtent l="0" t="0" r="9525" b="0"/>
            <wp:docPr id="269" name="Рисунок 269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использования i-й услуги управл</w:t>
      </w:r>
      <w:r w:rsidR="00AA5254" w:rsidRPr="003A12FD">
        <w:rPr>
          <w:szCs w:val="26"/>
        </w:rPr>
        <w:t>я</w:t>
      </w:r>
      <w:r w:rsidR="00AA5254" w:rsidRPr="003A12FD">
        <w:rPr>
          <w:szCs w:val="26"/>
        </w:rPr>
        <w:t>ющей компании.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58.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03B31B7B" wp14:editId="0931E938">
            <wp:extent cx="238125" cy="247650"/>
            <wp:effectExtent l="0" t="0" r="9525" b="0"/>
            <wp:docPr id="270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1BB0A6" wp14:editId="0A54AF2B">
            <wp:extent cx="1362075" cy="476250"/>
            <wp:effectExtent l="0" t="0" r="9525" b="0"/>
            <wp:docPr id="271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6636EFDB" wp14:editId="649C8DE8">
            <wp:extent cx="314325" cy="247650"/>
            <wp:effectExtent l="0" t="0" r="9525" b="0"/>
            <wp:docPr id="272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30C23D91" wp14:editId="26C0AF5B">
            <wp:extent cx="285750" cy="247650"/>
            <wp:effectExtent l="0" t="0" r="0" b="0"/>
            <wp:docPr id="273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обслуживания 1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устройства.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8" w:name="P598"/>
      <w:bookmarkEnd w:id="8"/>
      <w:r w:rsidR="00AA5254" w:rsidRPr="003A12FD">
        <w:rPr>
          <w:szCs w:val="26"/>
        </w:rPr>
        <w:t xml:space="preserve">59. </w:t>
      </w:r>
      <w:proofErr w:type="gramStart"/>
      <w:r w:rsidR="00AA5254" w:rsidRPr="003A12FD">
        <w:rPr>
          <w:szCs w:val="26"/>
        </w:rPr>
        <w:t>Затраты на проведение текущего ремонта помещения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E93A02E" wp14:editId="2074D8DC">
            <wp:extent cx="238125" cy="266700"/>
            <wp:effectExtent l="0" t="0" r="9525" b="0"/>
            <wp:docPr id="274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определяются исходя из установленной </w:t>
      </w:r>
      <w:r>
        <w:rPr>
          <w:szCs w:val="26"/>
        </w:rPr>
        <w:t>муниципальными органами</w:t>
      </w:r>
      <w:r w:rsidR="00AA5254" w:rsidRPr="003A12FD">
        <w:rPr>
          <w:szCs w:val="26"/>
        </w:rPr>
        <w:t xml:space="preserve"> нормы проведения ремонта, но не реже </w:t>
      </w:r>
      <w:r>
        <w:rPr>
          <w:szCs w:val="26"/>
        </w:rPr>
        <w:t>одного</w:t>
      </w:r>
      <w:r w:rsidR="00AA5254" w:rsidRPr="003A12FD">
        <w:rPr>
          <w:szCs w:val="26"/>
        </w:rPr>
        <w:t xml:space="preserve"> раза в </w:t>
      </w:r>
      <w:r>
        <w:rPr>
          <w:szCs w:val="26"/>
        </w:rPr>
        <w:t>три</w:t>
      </w:r>
      <w:r w:rsidR="00AA5254" w:rsidRPr="003A12FD">
        <w:rPr>
          <w:szCs w:val="26"/>
        </w:rPr>
        <w:t xml:space="preserve"> года, с учетом требований </w:t>
      </w:r>
      <w:hyperlink r:id="rId271" w:history="1">
        <w:r w:rsidR="00AA5254" w:rsidRPr="003A12FD">
          <w:rPr>
            <w:szCs w:val="26"/>
          </w:rPr>
          <w:t>Положения</w:t>
        </w:r>
      </w:hyperlink>
      <w:r w:rsidR="00AA5254" w:rsidRPr="003A12FD">
        <w:rPr>
          <w:szCs w:val="26"/>
        </w:rPr>
        <w:t xml:space="preserve"> об организации и проведении реконструкции, ремонта и технического обслуживания жилых зд</w:t>
      </w:r>
      <w:r w:rsidR="00AA5254" w:rsidRPr="003A12FD">
        <w:rPr>
          <w:szCs w:val="26"/>
        </w:rPr>
        <w:t>а</w:t>
      </w:r>
      <w:r w:rsidR="00AA5254" w:rsidRPr="003A12FD">
        <w:rPr>
          <w:szCs w:val="26"/>
        </w:rPr>
        <w:t>ний, объектов коммунального и социально-культурного назначения ВСН 58-88(р), утвержденного приказом Государственного комитета по архитектуре и градостро</w:t>
      </w:r>
      <w:r w:rsidR="00AA5254" w:rsidRPr="003A12FD">
        <w:rPr>
          <w:szCs w:val="26"/>
        </w:rPr>
        <w:t>и</w:t>
      </w:r>
      <w:r w:rsidR="00AA5254" w:rsidRPr="003A12FD">
        <w:rPr>
          <w:szCs w:val="26"/>
        </w:rPr>
        <w:t>тельству при Госстрое СССР от 23 ноября</w:t>
      </w:r>
      <w:proofErr w:type="gramEnd"/>
      <w:r w:rsidR="00AA5254" w:rsidRPr="003A12FD">
        <w:rPr>
          <w:szCs w:val="26"/>
        </w:rPr>
        <w:t xml:space="preserve"> 1988 г. № 312,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4A1F7D" wp14:editId="65A6F984">
            <wp:extent cx="1323975" cy="476250"/>
            <wp:effectExtent l="0" t="0" r="9525" b="0"/>
            <wp:docPr id="275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B820132" wp14:editId="2574BF7F">
            <wp:extent cx="285750" cy="266700"/>
            <wp:effectExtent l="0" t="0" r="0" b="0"/>
            <wp:docPr id="276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площадь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здания, планируемая к проведению текущего ремонта;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4759505A" wp14:editId="486C6902">
            <wp:extent cx="285750" cy="266700"/>
            <wp:effectExtent l="0" t="0" r="0" b="0"/>
            <wp:docPr id="277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текущего ремонта 1 кв. метра площади i-</w:t>
      </w:r>
      <w:proofErr w:type="spellStart"/>
      <w:r w:rsidR="00AA5254" w:rsidRPr="003A12FD">
        <w:rPr>
          <w:szCs w:val="26"/>
        </w:rPr>
        <w:t>го</w:t>
      </w:r>
      <w:proofErr w:type="spellEnd"/>
      <w:r w:rsidR="00AA5254" w:rsidRPr="003A12FD">
        <w:rPr>
          <w:szCs w:val="26"/>
        </w:rPr>
        <w:t xml:space="preserve"> здания.</w:t>
      </w:r>
    </w:p>
    <w:p w:rsidR="00AA5254" w:rsidRPr="003A12FD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60. Затраты на содержание прилегающей территории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1EEED9D6" wp14:editId="4C279AF8">
            <wp:extent cx="209550" cy="247650"/>
            <wp:effectExtent l="0" t="0" r="0" b="0"/>
            <wp:docPr id="278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A054AB" wp14:editId="1CDCFFD6">
            <wp:extent cx="1790700" cy="476250"/>
            <wp:effectExtent l="0" t="0" r="0" b="0"/>
            <wp:docPr id="279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szCs w:val="26"/>
        </w:rPr>
        <w:t>где: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D4A9171" wp14:editId="10BA828E">
            <wp:extent cx="266700" cy="247650"/>
            <wp:effectExtent l="0" t="0" r="0" b="0"/>
            <wp:docPr id="280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площадь закрепленной i-й прилегающей территории;</w:t>
      </w:r>
    </w:p>
    <w:p w:rsidR="00AA5254" w:rsidRDefault="003A12FD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56DC5869" wp14:editId="5E389B52">
            <wp:extent cx="266700" cy="247650"/>
            <wp:effectExtent l="0" t="0" r="0" b="0"/>
            <wp:docPr id="281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AA5254" w:rsidRDefault="00A337E7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DF8A59C" wp14:editId="46F65D1D">
            <wp:extent cx="314325" cy="247650"/>
            <wp:effectExtent l="0" t="0" r="9525" b="0"/>
            <wp:docPr id="282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 - планируемое количество месяцев содержания i-й прилегающей терр</w:t>
      </w:r>
      <w:r w:rsidR="00AA5254" w:rsidRPr="003A12FD">
        <w:rPr>
          <w:szCs w:val="26"/>
        </w:rPr>
        <w:t>и</w:t>
      </w:r>
      <w:r w:rsidR="00AA5254" w:rsidRPr="003A12FD">
        <w:rPr>
          <w:szCs w:val="26"/>
        </w:rPr>
        <w:t>тории в очередном финансовом году.</w:t>
      </w:r>
    </w:p>
    <w:p w:rsidR="00AA5254" w:rsidRPr="003A12FD" w:rsidRDefault="00A337E7" w:rsidP="003A12FD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9" w:name="P613"/>
      <w:bookmarkEnd w:id="9"/>
      <w:r w:rsidR="00AA5254" w:rsidRPr="003A12FD">
        <w:rPr>
          <w:szCs w:val="26"/>
        </w:rPr>
        <w:t>61. Затраты на оплату услуг по обслуживанию и уборке помещения</w:t>
      </w:r>
      <w:proofErr w:type="gramStart"/>
      <w:r w:rsidR="00AA5254" w:rsidRPr="003A12FD">
        <w:rPr>
          <w:szCs w:val="26"/>
        </w:rPr>
        <w:t xml:space="preserve"> (</w:t>
      </w:r>
      <w:r w:rsidR="00AA5254" w:rsidRPr="003A12FD">
        <w:rPr>
          <w:noProof/>
          <w:szCs w:val="26"/>
          <w:lang w:eastAsia="ru-RU"/>
        </w:rPr>
        <w:drawing>
          <wp:inline distT="0" distB="0" distL="0" distR="0" wp14:anchorId="7B122137" wp14:editId="01913D49">
            <wp:extent cx="314325" cy="266700"/>
            <wp:effectExtent l="0" t="0" r="9525" b="0"/>
            <wp:docPr id="283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3A12FD">
        <w:rPr>
          <w:szCs w:val="26"/>
        </w:rPr>
        <w:t xml:space="preserve">) </w:t>
      </w:r>
      <w:proofErr w:type="gramEnd"/>
      <w:r w:rsidR="00AA5254" w:rsidRPr="003A12FD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5595DAE" wp14:editId="706BA7E3">
            <wp:extent cx="2171700" cy="476250"/>
            <wp:effectExtent l="0" t="0" r="0" b="0"/>
            <wp:docPr id="284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653D4D6" wp14:editId="5918B9C8">
            <wp:extent cx="381000" cy="266700"/>
            <wp:effectExtent l="0" t="0" r="0" b="0"/>
            <wp:docPr id="285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площадь в i-м помещении, в отношении которой планируется закл</w:t>
      </w:r>
      <w:r w:rsidR="00AA5254" w:rsidRPr="00A337E7">
        <w:rPr>
          <w:szCs w:val="26"/>
        </w:rPr>
        <w:t>ю</w:t>
      </w:r>
      <w:r w:rsidR="00AA5254" w:rsidRPr="00A337E7">
        <w:rPr>
          <w:szCs w:val="26"/>
        </w:rPr>
        <w:t>чение договора (контракта) на обслуживание и уборку;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2F7AC5E" wp14:editId="429C5FED">
            <wp:extent cx="352425" cy="266700"/>
            <wp:effectExtent l="0" t="0" r="9525" b="0"/>
            <wp:docPr id="286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услуги по обслуживанию и уборке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помещения в месяц;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46D9871F" wp14:editId="22218EE6">
            <wp:extent cx="428625" cy="266700"/>
            <wp:effectExtent l="0" t="0" r="9525" b="0"/>
            <wp:docPr id="287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месяцев использования услуги по обслуживанию и убо</w:t>
      </w:r>
      <w:r w:rsidR="00AA5254" w:rsidRPr="00A337E7">
        <w:rPr>
          <w:szCs w:val="26"/>
        </w:rPr>
        <w:t>р</w:t>
      </w:r>
      <w:r w:rsidR="00AA5254" w:rsidRPr="00A337E7">
        <w:rPr>
          <w:szCs w:val="26"/>
        </w:rPr>
        <w:t>ке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помещения в месяц.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62. Затраты на вывоз твердых бытовых отходов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21FA64B" wp14:editId="133B4B2A">
            <wp:extent cx="295275" cy="247650"/>
            <wp:effectExtent l="0" t="0" r="9525" b="0"/>
            <wp:docPr id="288" name="Рисунок 28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</w:t>
      </w:r>
      <w:r w:rsidR="00AA5254" w:rsidRPr="00A337E7">
        <w:rPr>
          <w:szCs w:val="26"/>
        </w:rPr>
        <w:t>р</w:t>
      </w:r>
      <w:r w:rsidR="00AA5254" w:rsidRPr="00A337E7">
        <w:rPr>
          <w:szCs w:val="26"/>
        </w:rPr>
        <w:t>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3708AE" wp14:editId="5854B79A">
            <wp:extent cx="1219200" cy="247650"/>
            <wp:effectExtent l="0" t="0" r="0" b="0"/>
            <wp:docPr id="289" name="Рисунок 289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776267D2" wp14:editId="1535E60B">
            <wp:extent cx="314325" cy="247650"/>
            <wp:effectExtent l="0" t="0" r="9525" b="0"/>
            <wp:docPr id="290" name="Рисунок 29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куб. метров твердых бытовых отходов в год;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21382DD9" wp14:editId="0343A551">
            <wp:extent cx="295275" cy="247650"/>
            <wp:effectExtent l="0" t="0" r="9525" b="0"/>
            <wp:docPr id="291" name="Рисунок 29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вывоза 1 куб. метра твердых бытовых отходов.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0" w:name="P635"/>
      <w:bookmarkStart w:id="11" w:name="P649"/>
      <w:bookmarkEnd w:id="10"/>
      <w:bookmarkEnd w:id="11"/>
      <w:r w:rsidR="00AA5254" w:rsidRPr="00A337E7">
        <w:rPr>
          <w:szCs w:val="26"/>
        </w:rPr>
        <w:t>63. Затраты на техническое обслуживание и регламентно-профилактический ремонт индивидуального теплового пункта, в том числе на подготовку отопител</w:t>
      </w:r>
      <w:r w:rsidR="00AA5254" w:rsidRPr="00A337E7">
        <w:rPr>
          <w:szCs w:val="26"/>
        </w:rPr>
        <w:t>ь</w:t>
      </w:r>
      <w:r w:rsidR="00AA5254" w:rsidRPr="00A337E7">
        <w:rPr>
          <w:szCs w:val="26"/>
        </w:rPr>
        <w:t>ной системы к зимнему сезону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408A67B6" wp14:editId="18B9874A">
            <wp:extent cx="295275" cy="247650"/>
            <wp:effectExtent l="0" t="0" r="9525" b="0"/>
            <wp:docPr id="292" name="Рисунок 2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),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A1077A" wp14:editId="53A89375">
            <wp:extent cx="1200150" cy="247650"/>
            <wp:effectExtent l="0" t="0" r="0" b="0"/>
            <wp:docPr id="293" name="Рисунок 293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70077F10" wp14:editId="6AA28C62">
            <wp:extent cx="285750" cy="247650"/>
            <wp:effectExtent l="0" t="0" r="0" b="0"/>
            <wp:docPr id="294" name="Рисунок 294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площадь административных помещений, для отопления которых и</w:t>
      </w:r>
      <w:r w:rsidR="00AA5254" w:rsidRPr="00A337E7">
        <w:rPr>
          <w:szCs w:val="26"/>
        </w:rPr>
        <w:t>с</w:t>
      </w:r>
      <w:r w:rsidR="00AA5254" w:rsidRPr="00A337E7">
        <w:rPr>
          <w:szCs w:val="26"/>
        </w:rPr>
        <w:t>пользуется индивидуальный тепловой пункт;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3EF6B218" wp14:editId="191B21F5">
            <wp:extent cx="314325" cy="247650"/>
            <wp:effectExtent l="0" t="0" r="9525" b="0"/>
            <wp:docPr id="295" name="Рисунок 295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технического обслуживания и текущего ремонта индивидуальн</w:t>
      </w:r>
      <w:r w:rsidR="00AA5254" w:rsidRPr="00A337E7">
        <w:rPr>
          <w:szCs w:val="26"/>
        </w:rPr>
        <w:t>о</w:t>
      </w:r>
      <w:r w:rsidR="00AA5254" w:rsidRPr="00A337E7">
        <w:rPr>
          <w:szCs w:val="26"/>
        </w:rPr>
        <w:t>го теплового пункта в расчете на 1 кв. метр площади соответствующих админ</w:t>
      </w:r>
      <w:r w:rsidR="00AA5254" w:rsidRPr="00A337E7">
        <w:rPr>
          <w:szCs w:val="26"/>
        </w:rPr>
        <w:t>и</w:t>
      </w:r>
      <w:r w:rsidR="00AA5254" w:rsidRPr="00A337E7">
        <w:rPr>
          <w:szCs w:val="26"/>
        </w:rPr>
        <w:t>стративных помещений.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A337E7">
        <w:rPr>
          <w:szCs w:val="26"/>
        </w:rPr>
        <w:t>64.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AA5254" w:rsidRPr="00A337E7">
        <w:rPr>
          <w:szCs w:val="26"/>
        </w:rPr>
        <w:t>)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2DB25448" wp14:editId="2D5810FE">
            <wp:extent cx="266700" cy="247650"/>
            <wp:effectExtent l="0" t="0" r="0" b="0"/>
            <wp:docPr id="296" name="Рисунок 296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7B83804" wp14:editId="5149C872">
            <wp:extent cx="1476375" cy="476250"/>
            <wp:effectExtent l="0" t="0" r="9525" b="0"/>
            <wp:docPr id="297" name="Рисунок 297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3D693CF" wp14:editId="59F11841">
            <wp:extent cx="314325" cy="247650"/>
            <wp:effectExtent l="0" t="0" r="9525" b="0"/>
            <wp:docPr id="298" name="Рисунок 298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стоимость технического обслуживания и текущего ремонта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эле</w:t>
      </w:r>
      <w:r w:rsidR="00AA5254" w:rsidRPr="00A337E7">
        <w:rPr>
          <w:szCs w:val="26"/>
        </w:rPr>
        <w:t>к</w:t>
      </w:r>
      <w:r w:rsidR="00AA5254" w:rsidRPr="00A337E7">
        <w:rPr>
          <w:szCs w:val="26"/>
        </w:rPr>
        <w:t>трооборудования (электроподстанций, трансформаторных подстанций, электрощ</w:t>
      </w:r>
      <w:r w:rsidR="00AA5254" w:rsidRPr="00A337E7">
        <w:rPr>
          <w:szCs w:val="26"/>
        </w:rPr>
        <w:t>и</w:t>
      </w:r>
      <w:r w:rsidR="00AA5254" w:rsidRPr="00A337E7">
        <w:rPr>
          <w:szCs w:val="26"/>
        </w:rPr>
        <w:t>товых) административного здания (помещения);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56613187" wp14:editId="69B5FDE7">
            <wp:extent cx="352425" cy="247650"/>
            <wp:effectExtent l="0" t="0" r="9525" b="0"/>
            <wp:docPr id="299" name="Рисунок 299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оборудования.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67. Затраты на техническое обслуживание и регламентно-профилактический ремонт иного оборудования - дизельных генераторных установок, систем пожар</w:t>
      </w:r>
      <w:r w:rsidR="00AA5254" w:rsidRPr="00A337E7">
        <w:rPr>
          <w:szCs w:val="26"/>
        </w:rPr>
        <w:t>о</w:t>
      </w:r>
      <w:r w:rsidR="00AA5254" w:rsidRPr="00A337E7">
        <w:rPr>
          <w:szCs w:val="26"/>
        </w:rPr>
        <w:t>тушения, систем кондиционирования и вентиляции, систем пожарной сигнализ</w:t>
      </w:r>
      <w:r w:rsidR="00AA5254" w:rsidRPr="00A337E7">
        <w:rPr>
          <w:szCs w:val="26"/>
        </w:rPr>
        <w:t>а</w:t>
      </w:r>
      <w:r w:rsidR="00AA5254" w:rsidRPr="00A337E7">
        <w:rPr>
          <w:szCs w:val="26"/>
        </w:rPr>
        <w:t>ции, систем контроля и управления доступом, систем автоматического диспетче</w:t>
      </w:r>
      <w:r w:rsidR="00AA5254" w:rsidRPr="00A337E7">
        <w:rPr>
          <w:szCs w:val="26"/>
        </w:rPr>
        <w:t>р</w:t>
      </w:r>
      <w:r w:rsidR="00AA5254" w:rsidRPr="00A337E7">
        <w:rPr>
          <w:szCs w:val="26"/>
        </w:rPr>
        <w:t>ского управления, систем видеонаблюдения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27EE4A36" wp14:editId="7BA1CA3D">
            <wp:extent cx="238125" cy="247650"/>
            <wp:effectExtent l="0" t="0" r="9525" b="0"/>
            <wp:docPr id="300" name="Рисунок 300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E6547B" wp14:editId="7543CA46">
            <wp:extent cx="3352800" cy="266700"/>
            <wp:effectExtent l="0" t="0" r="0" b="0"/>
            <wp:docPr id="301" name="Рисунок 301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A84802F" wp14:editId="68365ADF">
            <wp:extent cx="285750" cy="266700"/>
            <wp:effectExtent l="0" t="0" r="0" b="0"/>
            <wp:docPr id="302" name="Рисунок 302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74C51D40" wp14:editId="49000900">
            <wp:extent cx="285750" cy="247650"/>
            <wp:effectExtent l="0" t="0" r="0" b="0"/>
            <wp:docPr id="303" name="Рисунок 303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системы пожаротушения;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655DF3EA" wp14:editId="6063422E">
            <wp:extent cx="333375" cy="247650"/>
            <wp:effectExtent l="0" t="0" r="9525" b="0"/>
            <wp:docPr id="304" name="Рисунок 304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561116C" wp14:editId="47E6090B">
            <wp:extent cx="285750" cy="247650"/>
            <wp:effectExtent l="0" t="0" r="0" b="0"/>
            <wp:docPr id="305" name="Рисунок 305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35F7082" wp14:editId="4F6BD81C">
            <wp:extent cx="314325" cy="266700"/>
            <wp:effectExtent l="0" t="0" r="9525" b="0"/>
            <wp:docPr id="306" name="Рисунок 306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908E5D4" wp14:editId="0565A35A">
            <wp:extent cx="314325" cy="266700"/>
            <wp:effectExtent l="0" t="0" r="9525" b="0"/>
            <wp:docPr id="307" name="Рисунок 307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393CBBC5" wp14:editId="69FC4A6F">
            <wp:extent cx="285750" cy="247650"/>
            <wp:effectExtent l="0" t="0" r="0" b="0"/>
            <wp:docPr id="308" name="Рисунок 308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68.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05D4F854" wp14:editId="564768E2">
            <wp:extent cx="285750" cy="266700"/>
            <wp:effectExtent l="0" t="0" r="0" b="0"/>
            <wp:docPr id="309" name="Рисунок 309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A77D849" wp14:editId="32B12F07">
            <wp:extent cx="1524000" cy="476250"/>
            <wp:effectExtent l="0" t="0" r="0" b="0"/>
            <wp:docPr id="310" name="Рисунок 310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192CD21" wp14:editId="47D43697">
            <wp:extent cx="352425" cy="266700"/>
            <wp:effectExtent l="0" t="0" r="9525" b="0"/>
            <wp:docPr id="311" name="Рисунок 311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i-х дизельных генераторных установок;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838841B" wp14:editId="4B30AD37">
            <wp:extent cx="352425" cy="266700"/>
            <wp:effectExtent l="0" t="0" r="9525" b="0"/>
            <wp:docPr id="312" name="Рисунок 312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69. Затраты на техническое обслуживание и регламентно-профилактический ремонт системы пожаротушения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1F9DB50C" wp14:editId="0037639B">
            <wp:extent cx="285750" cy="247650"/>
            <wp:effectExtent l="0" t="0" r="0" b="0"/>
            <wp:docPr id="313" name="Рисунок 313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6F26AE" wp14:editId="0B2BD8A6">
            <wp:extent cx="1504950" cy="476250"/>
            <wp:effectExtent l="0" t="0" r="0" b="0"/>
            <wp:docPr id="314" name="Рисунок 314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где: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558302D1" wp14:editId="1E0FF923">
            <wp:extent cx="352425" cy="247650"/>
            <wp:effectExtent l="0" t="0" r="9525" b="0"/>
            <wp:docPr id="315" name="Рисунок 315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количество i-х датчиков системы пожаротушения;</w:t>
      </w:r>
    </w:p>
    <w:p w:rsidR="00AA5254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4A00D0A6" wp14:editId="1C515310">
            <wp:extent cx="333375" cy="247650"/>
            <wp:effectExtent l="0" t="0" r="9525" b="0"/>
            <wp:docPr id="316" name="Рисунок 316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 - цена технического обслуживания и </w:t>
      </w:r>
      <w:proofErr w:type="spellStart"/>
      <w:r w:rsidR="00AA5254" w:rsidRPr="00A337E7">
        <w:rPr>
          <w:szCs w:val="26"/>
        </w:rPr>
        <w:t>регламентно</w:t>
      </w:r>
      <w:proofErr w:type="spellEnd"/>
      <w:r w:rsidR="00AA5254" w:rsidRPr="00A337E7">
        <w:rPr>
          <w:szCs w:val="26"/>
        </w:rPr>
        <w:t>-профилактического ремонта 1 i-</w:t>
      </w:r>
      <w:proofErr w:type="spellStart"/>
      <w:r w:rsidR="00AA5254" w:rsidRPr="00A337E7">
        <w:rPr>
          <w:szCs w:val="26"/>
        </w:rPr>
        <w:t>го</w:t>
      </w:r>
      <w:proofErr w:type="spellEnd"/>
      <w:r w:rsidR="00AA5254" w:rsidRPr="00A337E7">
        <w:rPr>
          <w:szCs w:val="26"/>
        </w:rPr>
        <w:t xml:space="preserve"> датчика системы пожаротушения в год.</w:t>
      </w:r>
    </w:p>
    <w:p w:rsidR="00AA5254" w:rsidRPr="00A337E7" w:rsidRDefault="00A337E7" w:rsidP="00A337E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A337E7">
        <w:rPr>
          <w:szCs w:val="26"/>
        </w:rPr>
        <w:t>70.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AA5254" w:rsidRPr="00A337E7">
        <w:rPr>
          <w:szCs w:val="26"/>
        </w:rPr>
        <w:t xml:space="preserve"> (</w:t>
      </w:r>
      <w:r w:rsidR="00AA5254" w:rsidRPr="00A337E7">
        <w:rPr>
          <w:noProof/>
          <w:szCs w:val="26"/>
          <w:lang w:eastAsia="ru-RU"/>
        </w:rPr>
        <w:drawing>
          <wp:inline distT="0" distB="0" distL="0" distR="0" wp14:anchorId="62BB4DE9" wp14:editId="46A8DE74">
            <wp:extent cx="333375" cy="247650"/>
            <wp:effectExtent l="0" t="0" r="9525" b="0"/>
            <wp:docPr id="317" name="Рисунок 31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A337E7">
        <w:rPr>
          <w:szCs w:val="26"/>
        </w:rPr>
        <w:t xml:space="preserve">) </w:t>
      </w:r>
      <w:proofErr w:type="gramEnd"/>
      <w:r w:rsidR="00AA5254" w:rsidRPr="00A337E7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FEF5919" wp14:editId="0C39F1BF">
            <wp:extent cx="1666875" cy="476250"/>
            <wp:effectExtent l="0" t="0" r="9525" b="0"/>
            <wp:docPr id="318" name="Рисунок 318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62D80BF" wp14:editId="1AB0DF9A">
            <wp:extent cx="428625" cy="247650"/>
            <wp:effectExtent l="0" t="0" r="9525" b="0"/>
            <wp:docPr id="319" name="Рисунок 319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установок кондиционирования и элементов систем вентиляции;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34FC96CF" wp14:editId="59324463">
            <wp:extent cx="390525" cy="247650"/>
            <wp:effectExtent l="0" t="0" r="9525" b="0"/>
            <wp:docPr id="320" name="Рисунок 320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71. Затраты на техническое обслуживание и регламентно-профилактический ремонт систем пожарной сигнализации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107E5B2" wp14:editId="5703CA16">
            <wp:extent cx="285750" cy="247650"/>
            <wp:effectExtent l="0" t="0" r="0" b="0"/>
            <wp:docPr id="321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13BF8D7" wp14:editId="24C64D8A">
            <wp:extent cx="1504950" cy="476250"/>
            <wp:effectExtent l="0" t="0" r="0" b="0"/>
            <wp:docPr id="322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3FB4BE98" wp14:editId="14009B12">
            <wp:extent cx="352425" cy="247650"/>
            <wp:effectExtent l="0" t="0" r="9525" b="0"/>
            <wp:docPr id="323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</w:t>
      </w:r>
      <w:proofErr w:type="spellStart"/>
      <w:r w:rsidR="00AA5254" w:rsidRPr="00412968">
        <w:rPr>
          <w:szCs w:val="26"/>
        </w:rPr>
        <w:t>извещателей</w:t>
      </w:r>
      <w:proofErr w:type="spellEnd"/>
      <w:r w:rsidR="00AA5254" w:rsidRPr="00412968">
        <w:rPr>
          <w:szCs w:val="26"/>
        </w:rPr>
        <w:t xml:space="preserve"> пожарной сигнализации;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8DC9C26" wp14:editId="125F1687">
            <wp:extent cx="333375" cy="247650"/>
            <wp:effectExtent l="0" t="0" r="9525" b="0"/>
            <wp:docPr id="324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</w:t>
      </w:r>
      <w:proofErr w:type="spellStart"/>
      <w:r w:rsidR="00AA5254" w:rsidRPr="00412968">
        <w:rPr>
          <w:szCs w:val="26"/>
        </w:rPr>
        <w:t>регламентно</w:t>
      </w:r>
      <w:proofErr w:type="spellEnd"/>
      <w:r w:rsidR="00AA5254" w:rsidRPr="00412968">
        <w:rPr>
          <w:szCs w:val="26"/>
        </w:rPr>
        <w:t xml:space="preserve">-профилактического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</w:t>
      </w:r>
      <w:proofErr w:type="spellStart"/>
      <w:r w:rsidR="00AA5254" w:rsidRPr="00412968">
        <w:rPr>
          <w:szCs w:val="26"/>
        </w:rPr>
        <w:t>извещателя</w:t>
      </w:r>
      <w:proofErr w:type="spellEnd"/>
      <w:r w:rsidR="00AA5254" w:rsidRPr="00412968">
        <w:rPr>
          <w:szCs w:val="26"/>
        </w:rPr>
        <w:t xml:space="preserve">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72.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6343AC0" wp14:editId="7CBEC032">
            <wp:extent cx="314325" cy="266700"/>
            <wp:effectExtent l="0" t="0" r="9525" b="0"/>
            <wp:docPr id="325" name="Рисунок 325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C62A709" wp14:editId="6FAF116F">
            <wp:extent cx="1666875" cy="476250"/>
            <wp:effectExtent l="0" t="0" r="9525" b="0"/>
            <wp:docPr id="326" name="Рисунок 326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F1C303F" wp14:editId="6773AB4A">
            <wp:extent cx="428625" cy="266700"/>
            <wp:effectExtent l="0" t="0" r="9525" b="0"/>
            <wp:docPr id="327" name="Рисунок 327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устройств в составе систем контроля и управления доступом;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36AA4570" wp14:editId="3D36A777">
            <wp:extent cx="390525" cy="266700"/>
            <wp:effectExtent l="0" t="0" r="9525" b="0"/>
            <wp:docPr id="328" name="Рисунок 328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текущего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устройства в составе систем контроля и управления доступом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73.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2C2947A" wp14:editId="7DC6C497">
            <wp:extent cx="314325" cy="266700"/>
            <wp:effectExtent l="0" t="0" r="9525" b="0"/>
            <wp:docPr id="329" name="Рисунок 329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BC3A16B" wp14:editId="0B144650">
            <wp:extent cx="1647825" cy="476250"/>
            <wp:effectExtent l="0" t="0" r="9525" b="0"/>
            <wp:docPr id="330" name="Рисунок 330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E8DE7FD" wp14:editId="15099C2B">
            <wp:extent cx="428625" cy="266700"/>
            <wp:effectExtent l="0" t="0" r="9525" b="0"/>
            <wp:docPr id="331" name="Рисунок 331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обслуживаемых i-х устройств в составе систем автом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t>тического диспетчерского управления;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D7BECBD" wp14:editId="2635F311">
            <wp:extent cx="390525" cy="266700"/>
            <wp:effectExtent l="0" t="0" r="9525" b="0"/>
            <wp:docPr id="332" name="Рисунок 332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</w:t>
      </w:r>
      <w:proofErr w:type="spellStart"/>
      <w:r w:rsidR="00AA5254" w:rsidRPr="00412968">
        <w:rPr>
          <w:szCs w:val="26"/>
        </w:rPr>
        <w:t>регламентно</w:t>
      </w:r>
      <w:proofErr w:type="spellEnd"/>
      <w:r w:rsidR="00AA5254" w:rsidRPr="00412968">
        <w:rPr>
          <w:szCs w:val="26"/>
        </w:rPr>
        <w:t xml:space="preserve">-профилактического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устройства в составе систем автоматического диспетчерского управления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74. Затраты на техническое обслуживание и регламентно-профилактический ремонт систем видеонаблюдения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716EBF5" wp14:editId="2566F2D8">
            <wp:extent cx="285750" cy="247650"/>
            <wp:effectExtent l="0" t="0" r="0" b="0"/>
            <wp:docPr id="333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8100F77" wp14:editId="7B2E2896">
            <wp:extent cx="1524000" cy="476250"/>
            <wp:effectExtent l="0" t="0" r="0" b="0"/>
            <wp:docPr id="334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10BF9BF" wp14:editId="4378D041">
            <wp:extent cx="352425" cy="247650"/>
            <wp:effectExtent l="0" t="0" r="9525" b="0"/>
            <wp:docPr id="335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обслуживаемых i-х устройств в составе систем видеон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t>блюдения;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8E9019D" wp14:editId="0DEFADD8">
            <wp:extent cx="352425" cy="247650"/>
            <wp:effectExtent l="0" t="0" r="9525" b="0"/>
            <wp:docPr id="336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технического обслуживания и </w:t>
      </w:r>
      <w:proofErr w:type="spellStart"/>
      <w:r w:rsidR="00AA5254" w:rsidRPr="00412968">
        <w:rPr>
          <w:szCs w:val="26"/>
        </w:rPr>
        <w:t>регламентно</w:t>
      </w:r>
      <w:proofErr w:type="spellEnd"/>
      <w:r w:rsidR="00AA5254" w:rsidRPr="00412968">
        <w:rPr>
          <w:szCs w:val="26"/>
        </w:rPr>
        <w:t xml:space="preserve">-профилактического ремонта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устройства в составе систем видеонаблюдения в год.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75. Затраты на оплату услуг внештатных сотрудников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1827D26" wp14:editId="2607E596">
            <wp:extent cx="333375" cy="247650"/>
            <wp:effectExtent l="0" t="0" r="9525" b="0"/>
            <wp:docPr id="337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6FC4DD7" wp14:editId="78430E17">
            <wp:extent cx="2733675" cy="485775"/>
            <wp:effectExtent l="0" t="0" r="9525" b="9525"/>
            <wp:docPr id="338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rFonts w:cs="Times New Roman"/>
          <w:sz w:val="24"/>
          <w:szCs w:val="24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5D73971" wp14:editId="6CC383BB">
            <wp:extent cx="476250" cy="266700"/>
            <wp:effectExtent l="0" t="0" r="0" b="0"/>
            <wp:docPr id="339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9D3FC5D" wp14:editId="248540DF">
            <wp:extent cx="428625" cy="266700"/>
            <wp:effectExtent l="0" t="0" r="9525" b="0"/>
            <wp:docPr id="340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стоимость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месяца работы внештатного сотрудника в g-й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2EB53CA" wp14:editId="38FA1F8F">
            <wp:extent cx="381000" cy="266700"/>
            <wp:effectExtent l="0" t="0" r="0" b="0"/>
            <wp:docPr id="341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процентная ставка страховых взносов в государственные внебюдже</w:t>
      </w:r>
      <w:r w:rsidR="00AA5254" w:rsidRPr="00412968">
        <w:rPr>
          <w:szCs w:val="26"/>
        </w:rPr>
        <w:t>т</w:t>
      </w:r>
      <w:r w:rsidR="00AA5254" w:rsidRPr="00412968">
        <w:rPr>
          <w:szCs w:val="26"/>
        </w:rPr>
        <w:t>ные фонды.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Расчет затрат на оплату услуг внештатных сотрудников может быть прои</w:t>
      </w:r>
      <w:r w:rsidR="00AA5254" w:rsidRPr="00412968">
        <w:rPr>
          <w:szCs w:val="26"/>
        </w:rPr>
        <w:t>з</w:t>
      </w:r>
      <w:r w:rsidR="00AA5254" w:rsidRPr="00412968">
        <w:rPr>
          <w:szCs w:val="26"/>
        </w:rPr>
        <w:t>веден при условии отсутствия должности (профессии рабочего) внештатного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трудника в штатном расписании.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связанных с проездом и наймом жилого помещ</w:t>
      </w:r>
      <w:r w:rsidRPr="00412968">
        <w:rPr>
          <w:szCs w:val="26"/>
        </w:rPr>
        <w:t>е</w:t>
      </w:r>
      <w:r w:rsidRPr="00412968">
        <w:rPr>
          <w:szCs w:val="26"/>
        </w:rPr>
        <w:t xml:space="preserve">ния в связи с командированием работников, заключаемым </w:t>
      </w:r>
      <w:proofErr w:type="gramStart"/>
      <w:r w:rsidRPr="00412968">
        <w:rPr>
          <w:szCs w:val="26"/>
        </w:rPr>
        <w:t>со</w:t>
      </w:r>
      <w:proofErr w:type="gramEnd"/>
      <w:r w:rsidRPr="00412968">
        <w:rPr>
          <w:szCs w:val="26"/>
        </w:rPr>
        <w:t xml:space="preserve">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</w:t>
      </w:r>
      <w:r w:rsidRPr="00412968">
        <w:rPr>
          <w:szCs w:val="26"/>
        </w:rPr>
        <w:t>а</w:t>
      </w:r>
      <w:r w:rsidRPr="00412968">
        <w:rPr>
          <w:szCs w:val="26"/>
        </w:rPr>
        <w:t>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</w:t>
      </w:r>
      <w:r w:rsidRPr="00412968">
        <w:rPr>
          <w:szCs w:val="26"/>
        </w:rPr>
        <w:t>р</w:t>
      </w:r>
      <w:r w:rsidRPr="00412968">
        <w:rPr>
          <w:szCs w:val="26"/>
        </w:rPr>
        <w:t>мационно-коммуникационные технологии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76. Затраты на оплату типографских работ и услуг, включая приобретение периодических печатных изданий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1DE2828D" wp14:editId="15B70FC0">
            <wp:extent cx="190500" cy="247650"/>
            <wp:effectExtent l="0" t="0" r="0" b="0"/>
            <wp:docPr id="342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),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F0C02D" wp14:editId="08095B43">
            <wp:extent cx="923925" cy="266700"/>
            <wp:effectExtent l="0" t="0" r="9525" b="0"/>
            <wp:docPr id="343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C5A6074" wp14:editId="42330DD2">
            <wp:extent cx="209550" cy="247650"/>
            <wp:effectExtent l="0" t="0" r="0" b="0"/>
            <wp:docPr id="344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затраты на приобретение </w:t>
      </w:r>
      <w:proofErr w:type="spellStart"/>
      <w:r w:rsidR="00AA5254" w:rsidRPr="00412968">
        <w:rPr>
          <w:szCs w:val="26"/>
        </w:rPr>
        <w:t>спецжурналов</w:t>
      </w:r>
      <w:proofErr w:type="spellEnd"/>
      <w:r w:rsidR="00AA5254" w:rsidRPr="00412968">
        <w:rPr>
          <w:szCs w:val="26"/>
        </w:rPr>
        <w:t>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8E6A69C" wp14:editId="7392A92D">
            <wp:extent cx="238125" cy="266700"/>
            <wp:effectExtent l="0" t="0" r="9525" b="0"/>
            <wp:docPr id="345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 xml:space="preserve">77. Затраты на приобретение </w:t>
      </w:r>
      <w:proofErr w:type="spellStart"/>
      <w:r w:rsidR="00AA5254" w:rsidRPr="00412968">
        <w:rPr>
          <w:szCs w:val="26"/>
        </w:rPr>
        <w:t>спецжурналов</w:t>
      </w:r>
      <w:proofErr w:type="spellEnd"/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B53CB34" wp14:editId="58A7964E">
            <wp:extent cx="209550" cy="247650"/>
            <wp:effectExtent l="0" t="0" r="0" b="0"/>
            <wp:docPr id="346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5BA3B65" wp14:editId="44855FB1">
            <wp:extent cx="1276350" cy="476250"/>
            <wp:effectExtent l="0" t="0" r="0" b="0"/>
            <wp:docPr id="347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B5A98F1" wp14:editId="0DAA498B">
            <wp:extent cx="295275" cy="247650"/>
            <wp:effectExtent l="0" t="0" r="9525" b="0"/>
            <wp:docPr id="348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</w:t>
      </w:r>
      <w:proofErr w:type="gramStart"/>
      <w:r w:rsidR="00AA5254" w:rsidRPr="00412968">
        <w:rPr>
          <w:szCs w:val="26"/>
        </w:rPr>
        <w:t>приобретаемых</w:t>
      </w:r>
      <w:proofErr w:type="gramEnd"/>
      <w:r w:rsidR="00AA5254" w:rsidRPr="00412968">
        <w:rPr>
          <w:szCs w:val="26"/>
        </w:rPr>
        <w:t xml:space="preserve"> i-х </w:t>
      </w:r>
      <w:proofErr w:type="spellStart"/>
      <w:r w:rsidR="00AA5254" w:rsidRPr="00412968">
        <w:rPr>
          <w:szCs w:val="26"/>
        </w:rPr>
        <w:t>спецжурналов</w:t>
      </w:r>
      <w:proofErr w:type="spellEnd"/>
      <w:r w:rsidR="00AA5254" w:rsidRPr="00412968">
        <w:rPr>
          <w:szCs w:val="26"/>
        </w:rPr>
        <w:t>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B0AF23B" wp14:editId="4DFB9F51">
            <wp:extent cx="285750" cy="266700"/>
            <wp:effectExtent l="0" t="0" r="0" b="0"/>
            <wp:docPr id="349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1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</w:t>
      </w:r>
      <w:proofErr w:type="spellStart"/>
      <w:r w:rsidR="00AA5254" w:rsidRPr="00412968">
        <w:rPr>
          <w:szCs w:val="26"/>
        </w:rPr>
        <w:t>спецжурнала</w:t>
      </w:r>
      <w:proofErr w:type="spellEnd"/>
      <w:r w:rsidR="00AA5254" w:rsidRPr="00412968">
        <w:rPr>
          <w:szCs w:val="26"/>
        </w:rPr>
        <w:t>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</w:t>
      </w:r>
      <w:r w:rsidR="00AA5254" w:rsidRPr="00412968">
        <w:rPr>
          <w:szCs w:val="26"/>
        </w:rPr>
        <w:t>е</w:t>
      </w:r>
      <w:r w:rsidR="00AA5254" w:rsidRPr="00412968">
        <w:rPr>
          <w:szCs w:val="26"/>
        </w:rPr>
        <w:t>ратуры, а также подачу объявлений в печатные издания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C187AEE" wp14:editId="6230DEEA">
            <wp:extent cx="238125" cy="266700"/>
            <wp:effectExtent l="0" t="0" r="9525" b="0"/>
            <wp:docPr id="350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), </w:t>
      </w:r>
      <w:proofErr w:type="gramEnd"/>
      <w:r w:rsidR="00AA5254" w:rsidRPr="00412968">
        <w:rPr>
          <w:szCs w:val="26"/>
        </w:rPr>
        <w:t>определяются по фактическим затратам в отчетном финансовом году.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79. Затраты на оплату услуг внештатных сотрудников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6A7839C1" wp14:editId="214C9A6D">
            <wp:extent cx="333375" cy="247650"/>
            <wp:effectExtent l="0" t="0" r="9525" b="0"/>
            <wp:docPr id="351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718E8C7" wp14:editId="71A70F1A">
            <wp:extent cx="2714625" cy="485775"/>
            <wp:effectExtent l="0" t="0" r="9525" b="9525"/>
            <wp:docPr id="352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96A021D" wp14:editId="62DFD944">
            <wp:extent cx="466725" cy="266700"/>
            <wp:effectExtent l="0" t="0" r="9525" b="0"/>
            <wp:docPr id="353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CA48A22" wp14:editId="3F53F5C5">
            <wp:extent cx="409575" cy="266700"/>
            <wp:effectExtent l="0" t="0" r="9525" b="0"/>
            <wp:docPr id="354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месяца работы внештатного сотрудника в j-й должности;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3A3A4BD" wp14:editId="77F3B63B">
            <wp:extent cx="352425" cy="266700"/>
            <wp:effectExtent l="0" t="0" r="9525" b="0"/>
            <wp:docPr id="355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процентная ставка страховых взносов в государственные внебюдже</w:t>
      </w:r>
      <w:r w:rsidR="00AA5254" w:rsidRPr="00412968">
        <w:rPr>
          <w:szCs w:val="26"/>
        </w:rPr>
        <w:t>т</w:t>
      </w:r>
      <w:r w:rsidR="00AA5254" w:rsidRPr="00412968">
        <w:rPr>
          <w:szCs w:val="26"/>
        </w:rPr>
        <w:t>ные фонды.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Расчет затрат на оплату услуг внештатных сотрудников может быть прои</w:t>
      </w:r>
      <w:r w:rsidR="00AA5254" w:rsidRPr="00412968">
        <w:rPr>
          <w:szCs w:val="26"/>
        </w:rPr>
        <w:t>з</w:t>
      </w:r>
      <w:r w:rsidR="00AA5254" w:rsidRPr="00412968">
        <w:rPr>
          <w:szCs w:val="26"/>
        </w:rPr>
        <w:t>веден при условии отсутствия должности (профессии рабочего) внештатного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трудника в штатном расписании.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lastRenderedPageBreak/>
        <w:t>бот и услуг, не относящихся к коммунальным услугам и услугам, связанным с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держанием имущества.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 xml:space="preserve">80. Затраты на проведение </w:t>
      </w:r>
      <w:proofErr w:type="spellStart"/>
      <w:r w:rsidR="00AA5254" w:rsidRPr="00412968">
        <w:rPr>
          <w:szCs w:val="26"/>
        </w:rPr>
        <w:t>предрейсового</w:t>
      </w:r>
      <w:proofErr w:type="spellEnd"/>
      <w:r w:rsidR="00AA5254" w:rsidRPr="00412968">
        <w:rPr>
          <w:szCs w:val="26"/>
        </w:rPr>
        <w:t xml:space="preserve"> и </w:t>
      </w:r>
      <w:proofErr w:type="spellStart"/>
      <w:r w:rsidR="00AA5254" w:rsidRPr="00412968">
        <w:rPr>
          <w:szCs w:val="26"/>
        </w:rPr>
        <w:t>послерейсового</w:t>
      </w:r>
      <w:proofErr w:type="spellEnd"/>
      <w:r w:rsidR="00AA5254" w:rsidRPr="00412968">
        <w:rPr>
          <w:szCs w:val="26"/>
        </w:rPr>
        <w:t xml:space="preserve"> осмотра водит</w:t>
      </w:r>
      <w:r w:rsidR="00AA5254" w:rsidRPr="00412968">
        <w:rPr>
          <w:szCs w:val="26"/>
        </w:rPr>
        <w:t>е</w:t>
      </w:r>
      <w:r w:rsidR="00AA5254" w:rsidRPr="00412968">
        <w:rPr>
          <w:szCs w:val="26"/>
        </w:rPr>
        <w:t>лей транспортных средств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2FB1F89" wp14:editId="06F5AD88">
            <wp:extent cx="295275" cy="247650"/>
            <wp:effectExtent l="0" t="0" r="9525" b="0"/>
            <wp:docPr id="356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0685584" wp14:editId="3DA55589">
            <wp:extent cx="1847850" cy="476250"/>
            <wp:effectExtent l="0" t="0" r="0" b="0"/>
            <wp:docPr id="357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89B1D7D" wp14:editId="71C74D74">
            <wp:extent cx="314325" cy="247650"/>
            <wp:effectExtent l="0" t="0" r="9525" b="0"/>
            <wp:docPr id="358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водителей;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5F8C0430" wp14:editId="19897C5B">
            <wp:extent cx="295275" cy="247650"/>
            <wp:effectExtent l="0" t="0" r="9525" b="0"/>
            <wp:docPr id="359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проведения 1 </w:t>
      </w:r>
      <w:proofErr w:type="spellStart"/>
      <w:r w:rsidR="00AA5254" w:rsidRPr="00412968">
        <w:rPr>
          <w:szCs w:val="26"/>
        </w:rPr>
        <w:t>предрейсового</w:t>
      </w:r>
      <w:proofErr w:type="spellEnd"/>
      <w:r w:rsidR="00AA5254" w:rsidRPr="00412968">
        <w:rPr>
          <w:szCs w:val="26"/>
        </w:rPr>
        <w:t xml:space="preserve"> и </w:t>
      </w:r>
      <w:proofErr w:type="spellStart"/>
      <w:r w:rsidR="00AA5254" w:rsidRPr="00412968">
        <w:rPr>
          <w:szCs w:val="26"/>
        </w:rPr>
        <w:t>послерейсового</w:t>
      </w:r>
      <w:proofErr w:type="spellEnd"/>
      <w:r w:rsidR="00AA5254" w:rsidRPr="00412968">
        <w:rPr>
          <w:szCs w:val="26"/>
        </w:rPr>
        <w:t xml:space="preserve"> осмотра;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1FFC4E2" wp14:editId="7C30F813">
            <wp:extent cx="333375" cy="247650"/>
            <wp:effectExtent l="0" t="0" r="9525" b="0"/>
            <wp:docPr id="360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рабочих дней в году;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1,2 - поправочный коэффициент, учитывающий неявки на работу по прич</w:t>
      </w:r>
      <w:r w:rsidR="00AA5254" w:rsidRPr="00412968">
        <w:rPr>
          <w:szCs w:val="26"/>
        </w:rPr>
        <w:t>и</w:t>
      </w:r>
      <w:r w:rsidR="00AA5254" w:rsidRPr="00412968">
        <w:rPr>
          <w:szCs w:val="26"/>
        </w:rPr>
        <w:t>нам, установленным трудовым законодательством Российской Федерации (отпуск, больничный лист).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81. Затраты на аттестацию специальных помещений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3AD29FE" wp14:editId="6530C944">
            <wp:extent cx="266700" cy="247650"/>
            <wp:effectExtent l="0" t="0" r="0" b="0"/>
            <wp:docPr id="361" name="Рисунок 361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BBFBE3" wp14:editId="4EBAFA92">
            <wp:extent cx="1504950" cy="476250"/>
            <wp:effectExtent l="0" t="0" r="0" b="0"/>
            <wp:docPr id="362" name="Рисунок 362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F7FC949" wp14:editId="6459F412">
            <wp:extent cx="352425" cy="247650"/>
            <wp:effectExtent l="0" t="0" r="9525" b="0"/>
            <wp:docPr id="363" name="Рисунок 363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i-х специальных помещений, подлежащих аттестации;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2DCD668" wp14:editId="6D1A15A4">
            <wp:extent cx="333375" cy="247650"/>
            <wp:effectExtent l="0" t="0" r="9525" b="0"/>
            <wp:docPr id="364" name="Рисунок 364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проведения аттестации 1 i-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специального помещения.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82. Затраты на проведение диспансеризации работников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1FAD7BC8" wp14:editId="5D726EFD">
            <wp:extent cx="333375" cy="247650"/>
            <wp:effectExtent l="0" t="0" r="9525" b="0"/>
            <wp:docPr id="365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</w:t>
      </w:r>
      <w:r w:rsidR="00AA5254" w:rsidRPr="00412968">
        <w:rPr>
          <w:szCs w:val="26"/>
        </w:rPr>
        <w:t>т</w:t>
      </w:r>
      <w:r w:rsidR="00AA5254" w:rsidRPr="00412968">
        <w:rPr>
          <w:szCs w:val="26"/>
        </w:rPr>
        <w:t>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264BD5" wp14:editId="4937FA2D">
            <wp:extent cx="1381125" cy="257175"/>
            <wp:effectExtent l="0" t="0" r="9525" b="9525"/>
            <wp:docPr id="366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4B749C54" wp14:editId="539E123D">
            <wp:extent cx="381000" cy="247650"/>
            <wp:effectExtent l="0" t="0" r="0" b="0"/>
            <wp:docPr id="367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численность работников, подлежащих диспансеризации;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FAB2814" wp14:editId="642D9627">
            <wp:extent cx="352425" cy="247650"/>
            <wp:effectExtent l="0" t="0" r="9525" b="0"/>
            <wp:docPr id="368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проведения диспансеризации в расчете на </w:t>
      </w:r>
      <w:r>
        <w:rPr>
          <w:szCs w:val="26"/>
        </w:rPr>
        <w:t>одного</w:t>
      </w:r>
      <w:r w:rsidR="00AA5254" w:rsidRPr="00412968">
        <w:rPr>
          <w:szCs w:val="26"/>
        </w:rPr>
        <w:t xml:space="preserve"> работника.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83. Затраты на оплату работ по монтажу (установке), дооборудованию и наладке оборудования</w:t>
      </w:r>
      <w:proofErr w:type="gramStart"/>
      <w:r w:rsidR="00AA5254" w:rsidRPr="00412968">
        <w:rPr>
          <w:szCs w:val="26"/>
        </w:rPr>
        <w:t xml:space="preserve">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30B7488" wp14:editId="19827294">
            <wp:extent cx="314325" cy="247650"/>
            <wp:effectExtent l="0" t="0" r="9525" b="0"/>
            <wp:docPr id="369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) </w:t>
      </w:r>
      <w:proofErr w:type="gramEnd"/>
      <w:r w:rsidR="00AA5254" w:rsidRPr="00412968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EA14A60" wp14:editId="3CAF429B">
            <wp:extent cx="1638300" cy="495300"/>
            <wp:effectExtent l="0" t="0" r="0" b="0"/>
            <wp:docPr id="370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где: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2CBDA775" wp14:editId="02CE0135">
            <wp:extent cx="428625" cy="266700"/>
            <wp:effectExtent l="0" t="0" r="9525" b="0"/>
            <wp:docPr id="371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количество g-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оборудования, подлежащего монтажу (установке), дооборудованию и наладке;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0D8FFCB0" wp14:editId="67DD9479">
            <wp:extent cx="390525" cy="266700"/>
            <wp:effectExtent l="0" t="0" r="9525" b="0"/>
            <wp:docPr id="372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 xml:space="preserve"> - цена монтажа (установки), дооборудования и наладки g-</w:t>
      </w:r>
      <w:proofErr w:type="spellStart"/>
      <w:r w:rsidR="00AA5254" w:rsidRPr="00412968">
        <w:rPr>
          <w:szCs w:val="26"/>
        </w:rPr>
        <w:t>го</w:t>
      </w:r>
      <w:proofErr w:type="spellEnd"/>
      <w:r w:rsidR="00AA5254" w:rsidRPr="00412968">
        <w:rPr>
          <w:szCs w:val="26"/>
        </w:rPr>
        <w:t xml:space="preserve"> оборуд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вания.</w:t>
      </w:r>
    </w:p>
    <w:p w:rsidR="00AA5254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AA5254" w:rsidRPr="00412968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412968">
        <w:rPr>
          <w:szCs w:val="26"/>
        </w:rPr>
        <w:t xml:space="preserve">85. </w:t>
      </w:r>
      <w:proofErr w:type="gramStart"/>
      <w:r w:rsidR="00AA5254" w:rsidRPr="00412968">
        <w:rPr>
          <w:szCs w:val="26"/>
        </w:rPr>
        <w:t>Затраты на приобретение полисов обязательного страхования гражда</w:t>
      </w:r>
      <w:r w:rsidR="00AA5254" w:rsidRPr="00412968">
        <w:rPr>
          <w:szCs w:val="26"/>
        </w:rPr>
        <w:t>н</w:t>
      </w:r>
      <w:r w:rsidR="00AA5254" w:rsidRPr="00412968">
        <w:rPr>
          <w:szCs w:val="26"/>
        </w:rPr>
        <w:t>ской ответственности владельцев транспортных средств (</w:t>
      </w:r>
      <w:r w:rsidR="00AA5254" w:rsidRPr="00412968">
        <w:rPr>
          <w:noProof/>
          <w:szCs w:val="26"/>
          <w:lang w:eastAsia="ru-RU"/>
        </w:rPr>
        <w:drawing>
          <wp:inline distT="0" distB="0" distL="0" distR="0" wp14:anchorId="7CE46B10" wp14:editId="61EC465D">
            <wp:extent cx="352425" cy="247650"/>
            <wp:effectExtent l="0" t="0" r="9525" b="0"/>
            <wp:docPr id="373" name="Рисунок 37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412968">
        <w:rPr>
          <w:szCs w:val="26"/>
        </w:rPr>
        <w:t>) определяются в с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lastRenderedPageBreak/>
        <w:t xml:space="preserve">ответствии с базовыми ставками страховых тарифов и коэффициентами страховых тарифов, установленными </w:t>
      </w:r>
      <w:hyperlink r:id="rId370" w:history="1">
        <w:r w:rsidR="00AA5254" w:rsidRPr="00412968">
          <w:rPr>
            <w:szCs w:val="26"/>
          </w:rPr>
          <w:t>указанием</w:t>
        </w:r>
      </w:hyperlink>
      <w:r w:rsidR="00AA5254" w:rsidRPr="00412968">
        <w:rPr>
          <w:szCs w:val="26"/>
        </w:rPr>
        <w:t xml:space="preserve"> Центрального банка Российской Федерации от 19 сентября 2014 г. № 3384-У «О предельных размерах базовых ставок страх</w:t>
      </w:r>
      <w:r w:rsidR="00AA5254" w:rsidRPr="00412968">
        <w:rPr>
          <w:szCs w:val="26"/>
        </w:rPr>
        <w:t>о</w:t>
      </w:r>
      <w:r w:rsidR="00AA5254" w:rsidRPr="00412968">
        <w:rPr>
          <w:szCs w:val="26"/>
        </w:rPr>
        <w:t>вых тарифов и коэффициентах страховых тарифов, требованиях к структуре стр</w:t>
      </w:r>
      <w:r w:rsidR="00AA5254" w:rsidRPr="00412968">
        <w:rPr>
          <w:szCs w:val="26"/>
        </w:rPr>
        <w:t>а</w:t>
      </w:r>
      <w:r w:rsidR="00AA5254" w:rsidRPr="00412968">
        <w:rPr>
          <w:szCs w:val="26"/>
        </w:rPr>
        <w:t>ховых тарифов, а также порядке их применения страховщиками при определении страховой</w:t>
      </w:r>
      <w:proofErr w:type="gramEnd"/>
      <w:r w:rsidR="00AA5254" w:rsidRPr="00412968">
        <w:rPr>
          <w:szCs w:val="26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1C639E5" wp14:editId="5CA7E783">
            <wp:extent cx="4772025" cy="476250"/>
            <wp:effectExtent l="0" t="0" r="9525" b="0"/>
            <wp:docPr id="374" name="Рисунок 37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6AD88F0" wp14:editId="2A6B56B3">
            <wp:extent cx="285750" cy="247650"/>
            <wp:effectExtent l="0" t="0" r="0" b="0"/>
            <wp:docPr id="375" name="Рисунок 375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предельный размер базовой ставки страхового тарифа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тран</w:t>
      </w:r>
      <w:r w:rsidR="00AA5254" w:rsidRPr="000E2FE1">
        <w:rPr>
          <w:szCs w:val="26"/>
        </w:rPr>
        <w:t>с</w:t>
      </w:r>
      <w:r w:rsidR="00AA5254" w:rsidRPr="000E2FE1">
        <w:rPr>
          <w:szCs w:val="26"/>
        </w:rPr>
        <w:t>портному средству;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1434B13" wp14:editId="5DA3E11B">
            <wp:extent cx="314325" cy="247650"/>
            <wp:effectExtent l="0" t="0" r="9525" b="0"/>
            <wp:docPr id="376" name="Рисунок 376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территории пр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имущественного использования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6B8CD53" wp14:editId="0AA9D760">
            <wp:extent cx="457200" cy="247650"/>
            <wp:effectExtent l="0" t="0" r="0" b="0"/>
            <wp:docPr id="377" name="Рисунок 377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или о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сутствия страховых возмещений при наступлении страховых случаев, произоше</w:t>
      </w:r>
      <w:r w:rsidR="00AA5254" w:rsidRPr="000E2FE1">
        <w:rPr>
          <w:szCs w:val="26"/>
        </w:rPr>
        <w:t>д</w:t>
      </w:r>
      <w:r w:rsidR="00AA5254" w:rsidRPr="000E2FE1">
        <w:rPr>
          <w:szCs w:val="26"/>
        </w:rPr>
        <w:t>ших в период действия предыдущих договоров обязательного страхования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транспортному средству;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666AE91" wp14:editId="4C43B1B7">
            <wp:extent cx="314325" cy="247650"/>
            <wp:effectExtent l="0" t="0" r="9525" b="0"/>
            <wp:docPr id="378" name="Рисунок 378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B0318B4" wp14:editId="20D79D11">
            <wp:extent cx="352425" cy="247650"/>
            <wp:effectExtent l="0" t="0" r="9525" b="0"/>
            <wp:docPr id="379" name="Рисунок 37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технических х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рактеристик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E56DF2D" wp14:editId="75BC9C02">
            <wp:extent cx="314325" cy="247650"/>
            <wp:effectExtent l="0" t="0" r="9525" b="0"/>
            <wp:docPr id="380" name="Рисунок 380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периода использ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вания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7B53626E" wp14:editId="48F415A3">
            <wp:extent cx="314325" cy="247650"/>
            <wp:effectExtent l="0" t="0" r="9525" b="0"/>
            <wp:docPr id="381" name="Рисунок 381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наруш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 xml:space="preserve">ний, предусмотренных </w:t>
      </w:r>
      <w:hyperlink r:id="rId379" w:history="1">
        <w:r w:rsidR="00AA5254" w:rsidRPr="000E2FE1">
          <w:rPr>
            <w:szCs w:val="26"/>
          </w:rPr>
          <w:t>пунктом 3 статьи 9</w:t>
        </w:r>
      </w:hyperlink>
      <w:r w:rsidR="00AA5254" w:rsidRPr="000E2FE1">
        <w:rPr>
          <w:szCs w:val="26"/>
        </w:rPr>
        <w:t xml:space="preserve"> Федерального закона от 25 апреля 2002 г. № 40-ФЗ «Об обязательном страховании гражданской ответственности владел</w:t>
      </w:r>
      <w:r w:rsidR="00AA5254" w:rsidRPr="000E2FE1">
        <w:rPr>
          <w:szCs w:val="26"/>
        </w:rPr>
        <w:t>ь</w:t>
      </w:r>
      <w:r w:rsidR="00AA5254" w:rsidRPr="000E2FE1">
        <w:rPr>
          <w:szCs w:val="26"/>
        </w:rPr>
        <w:t>цев транспортных средств»;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940109E" wp14:editId="19CA4901">
            <wp:extent cx="381000" cy="266700"/>
            <wp:effectExtent l="0" t="0" r="0" b="0"/>
            <wp:docPr id="382" name="Рисунок 382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коэффициент страховых тарифов в зависимости от наличия в догов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ре обязательного страхования условия, предусматривающего возможность упра</w:t>
      </w:r>
      <w:r w:rsidR="00AA5254" w:rsidRPr="000E2FE1">
        <w:rPr>
          <w:szCs w:val="26"/>
        </w:rPr>
        <w:t>в</w:t>
      </w:r>
      <w:r w:rsidR="00AA5254" w:rsidRPr="000E2FE1">
        <w:rPr>
          <w:szCs w:val="26"/>
        </w:rPr>
        <w:t>ления i-м транспортным средством с прицепом к нему.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86. Затраты на оплату труда независимых экспертов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75B7D8A" wp14:editId="3BEC1145">
            <wp:extent cx="238125" cy="247650"/>
            <wp:effectExtent l="0" t="0" r="9525" b="0"/>
            <wp:docPr id="383" name="Рисунок 383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1643C527" wp14:editId="40EF1839">
            <wp:extent cx="2695575" cy="314325"/>
            <wp:effectExtent l="0" t="0" r="9525" b="9525"/>
            <wp:docPr id="384" name="Рисунок 384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C4B6726" wp14:editId="03C105EF">
            <wp:extent cx="209550" cy="247650"/>
            <wp:effectExtent l="0" t="0" r="0" b="0"/>
            <wp:docPr id="385" name="Рисунок 385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ведению муниципальных служащих и урегулированию конфликта интересов;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CA5671E" wp14:editId="5071DE30">
            <wp:extent cx="266700" cy="247650"/>
            <wp:effectExtent l="0" t="0" r="0" b="0"/>
            <wp:docPr id="386" name="Рисунок 386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в очередном финансовом году количество часов засед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ний аттестационных и конкурсных комиссий, комиссий по соблюдению требов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lastRenderedPageBreak/>
        <w:t>ний к служебному поведению муниципальных служащих и урегулированию ко</w:t>
      </w:r>
      <w:r w:rsidR="00AA5254" w:rsidRPr="000E2FE1">
        <w:rPr>
          <w:szCs w:val="26"/>
        </w:rPr>
        <w:t>н</w:t>
      </w:r>
      <w:r w:rsidR="00AA5254" w:rsidRPr="000E2FE1">
        <w:rPr>
          <w:szCs w:val="26"/>
        </w:rPr>
        <w:t>фликта интересов;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6C4C8AC" wp14:editId="06534DDF">
            <wp:extent cx="266700" cy="247650"/>
            <wp:effectExtent l="0" t="0" r="0" b="0"/>
            <wp:docPr id="387" name="Рисунок 387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количество независимых экспертов, включенных в атт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стационные и конкурсные комиссии, комиссии по соблюдению требований к сл</w:t>
      </w:r>
      <w:r w:rsidR="00AA5254" w:rsidRPr="000E2FE1">
        <w:rPr>
          <w:szCs w:val="26"/>
        </w:rPr>
        <w:t>у</w:t>
      </w:r>
      <w:r w:rsidR="00AA5254" w:rsidRPr="000E2FE1">
        <w:rPr>
          <w:szCs w:val="26"/>
        </w:rPr>
        <w:t>жебному поведению муниципальных служащих и урегулированию конфликта и</w:t>
      </w:r>
      <w:r w:rsidR="00AA5254" w:rsidRPr="000E2FE1">
        <w:rPr>
          <w:szCs w:val="26"/>
        </w:rPr>
        <w:t>н</w:t>
      </w:r>
      <w:r w:rsidR="00AA5254" w:rsidRPr="000E2FE1">
        <w:rPr>
          <w:szCs w:val="26"/>
        </w:rPr>
        <w:t>тересов;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3EE538F4" wp14:editId="7AC6AC39">
            <wp:extent cx="238125" cy="247650"/>
            <wp:effectExtent l="0" t="0" r="9525" b="0"/>
            <wp:docPr id="388" name="Рисунок 388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ставка почасовой оплаты труда независимых экспертов, установленная </w:t>
      </w:r>
      <w:hyperlink r:id="rId387" w:history="1">
        <w:r w:rsidR="00AA5254" w:rsidRPr="000E2FE1">
          <w:rPr>
            <w:szCs w:val="26"/>
          </w:rPr>
          <w:t>постановлением</w:t>
        </w:r>
      </w:hyperlink>
      <w:r w:rsidR="00AA5254" w:rsidRPr="000E2FE1">
        <w:rPr>
          <w:szCs w:val="26"/>
        </w:rPr>
        <w:t xml:space="preserve"> Правительства Российской Федерации от 12 августа 2005 г. № 509 «О порядке оплаты труда независимых экспертов, включаемых в составы аттест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ционной и конкурсной комиссий, образуемых федеральными государственными органами»;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A8C3500" wp14:editId="3FD9F3A7">
            <wp:extent cx="285750" cy="266700"/>
            <wp:effectExtent l="0" t="0" r="0" b="0"/>
            <wp:docPr id="389" name="Рисунок 389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процентная ставка страхового взноса в государственные внебюдже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ные фонды при оплате труда независимых экспертов на основании гражданско-правовых договоров.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</w:t>
      </w:r>
      <w:proofErr w:type="gramStart"/>
      <w:r w:rsidRPr="000E2FE1">
        <w:rPr>
          <w:szCs w:val="26"/>
        </w:rPr>
        <w:t>дств в р</w:t>
      </w:r>
      <w:proofErr w:type="gramEnd"/>
      <w:r w:rsidRPr="000E2FE1">
        <w:rPr>
          <w:szCs w:val="26"/>
        </w:rPr>
        <w:t>амках затрат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87.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8292D5A" wp14:editId="3EBDBCF2">
            <wp:extent cx="266700" cy="266700"/>
            <wp:effectExtent l="0" t="0" r="0" b="0"/>
            <wp:docPr id="390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),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EBA6C6" wp14:editId="0569EBF9">
            <wp:extent cx="1457325" cy="266700"/>
            <wp:effectExtent l="0" t="0" r="9525" b="0"/>
            <wp:docPr id="391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529D379" wp14:editId="40A2A771">
            <wp:extent cx="247650" cy="247650"/>
            <wp:effectExtent l="0" t="0" r="0" b="0"/>
            <wp:docPr id="392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транспортных средств;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EF8A044" wp14:editId="33293628">
            <wp:extent cx="352425" cy="247650"/>
            <wp:effectExtent l="0" t="0" r="9525" b="0"/>
            <wp:docPr id="393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мебели;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2FD37BF" wp14:editId="17505D60">
            <wp:extent cx="238125" cy="247650"/>
            <wp:effectExtent l="0" t="0" r="9525" b="0"/>
            <wp:docPr id="394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систем кондиционирования.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2" w:name="P840"/>
      <w:bookmarkEnd w:id="12"/>
      <w:r w:rsidR="00AA5254" w:rsidRPr="000E2FE1">
        <w:rPr>
          <w:szCs w:val="26"/>
        </w:rPr>
        <w:t>88. Затраты на приобретение транспортных средств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13077C4" wp14:editId="3B6F42E4">
            <wp:extent cx="247650" cy="247650"/>
            <wp:effectExtent l="0" t="0" r="0" b="0"/>
            <wp:docPr id="395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3114914C" wp14:editId="7D16DC82">
            <wp:extent cx="1419225" cy="476250"/>
            <wp:effectExtent l="0" t="0" r="9525" b="0"/>
            <wp:docPr id="396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812F0A3" wp14:editId="19A67410">
            <wp:extent cx="333375" cy="247650"/>
            <wp:effectExtent l="0" t="0" r="9525" b="0"/>
            <wp:docPr id="397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i-х транспортных сре</w:t>
      </w:r>
      <w:proofErr w:type="gramStart"/>
      <w:r w:rsidR="00AA5254" w:rsidRPr="000E2FE1">
        <w:rPr>
          <w:szCs w:val="26"/>
        </w:rPr>
        <w:t>дств в с</w:t>
      </w:r>
      <w:proofErr w:type="gramEnd"/>
      <w:r w:rsidR="00AA5254" w:rsidRPr="000E2FE1">
        <w:rPr>
          <w:szCs w:val="26"/>
        </w:rPr>
        <w:t xml:space="preserve">оответствии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 с учетом нормативов обесп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 xml:space="preserve">чения функций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AA5254" w:rsidRPr="000E2FE1">
          <w:rPr>
            <w:szCs w:val="26"/>
          </w:rPr>
          <w:t>приложением 2</w:t>
        </w:r>
      </w:hyperlink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CDD61C5" wp14:editId="33FCA34D">
            <wp:extent cx="314325" cy="247650"/>
            <wp:effectExtent l="0" t="0" r="9525" b="0"/>
            <wp:docPr id="398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приобретения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 в соответствии с но</w:t>
      </w:r>
      <w:r w:rsidR="00AA5254" w:rsidRPr="000E2FE1">
        <w:rPr>
          <w:szCs w:val="26"/>
        </w:rPr>
        <w:t>р</w:t>
      </w:r>
      <w:r w:rsidR="00AA5254" w:rsidRPr="000E2FE1">
        <w:rPr>
          <w:szCs w:val="26"/>
        </w:rPr>
        <w:t xml:space="preserve">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 с учетом нормативов обеспечения функций </w:t>
      </w:r>
      <w:r>
        <w:rPr>
          <w:szCs w:val="26"/>
        </w:rPr>
        <w:t>м</w:t>
      </w:r>
      <w:r>
        <w:rPr>
          <w:szCs w:val="26"/>
        </w:rPr>
        <w:t>у</w:t>
      </w:r>
      <w:r>
        <w:rPr>
          <w:szCs w:val="26"/>
        </w:rPr>
        <w:t>ниципальных органов</w:t>
      </w:r>
      <w:r w:rsidR="00AA5254" w:rsidRPr="000E2FE1">
        <w:rPr>
          <w:szCs w:val="26"/>
        </w:rPr>
        <w:t>, применяемых при расчете нормативных затрат на приобр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 xml:space="preserve">тение служебного легкового автотранспорта, предусмотренных </w:t>
      </w:r>
      <w:hyperlink w:anchor="P1026" w:history="1">
        <w:r w:rsidR="00AA5254" w:rsidRPr="000E2FE1">
          <w:rPr>
            <w:szCs w:val="26"/>
          </w:rPr>
          <w:t>приложением 2</w:t>
        </w:r>
      </w:hyperlink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3" w:name="P847"/>
      <w:bookmarkEnd w:id="13"/>
      <w:r w:rsidR="00AA5254" w:rsidRPr="000E2FE1">
        <w:rPr>
          <w:szCs w:val="26"/>
        </w:rPr>
        <w:t>89. Затраты на приобретение мебели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18A307A" wp14:editId="2D725C5D">
            <wp:extent cx="352425" cy="247650"/>
            <wp:effectExtent l="0" t="0" r="9525" b="0"/>
            <wp:docPr id="399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0EAF962" wp14:editId="616DF526">
            <wp:extent cx="1724025" cy="476250"/>
            <wp:effectExtent l="0" t="0" r="9525" b="0"/>
            <wp:docPr id="400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3EF55E8" wp14:editId="1FBF8C03">
            <wp:extent cx="438150" cy="247650"/>
            <wp:effectExtent l="0" t="0" r="0" b="0"/>
            <wp:docPr id="401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i-х предметов мебели в с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 xml:space="preserve">ответствии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E796469" wp14:editId="020DD216">
            <wp:extent cx="409575" cy="247650"/>
            <wp:effectExtent l="0" t="0" r="9525" b="0"/>
            <wp:docPr id="402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предмета мебели в соответствии с нормативами </w:t>
      </w:r>
      <w:r>
        <w:rPr>
          <w:szCs w:val="26"/>
        </w:rPr>
        <w:t>муниц</w:t>
      </w:r>
      <w:r>
        <w:rPr>
          <w:szCs w:val="26"/>
        </w:rPr>
        <w:t>и</w:t>
      </w:r>
      <w:r>
        <w:rPr>
          <w:szCs w:val="26"/>
        </w:rPr>
        <w:t>пальных органов</w:t>
      </w:r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90. Затраты на приобретение систем кондиционирования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DC65C9D" wp14:editId="4DDBD3D8">
            <wp:extent cx="238125" cy="247650"/>
            <wp:effectExtent l="0" t="0" r="9525" b="0"/>
            <wp:docPr id="403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F632936" wp14:editId="5A30D28F">
            <wp:extent cx="1276350" cy="476250"/>
            <wp:effectExtent l="0" t="0" r="0" b="0"/>
            <wp:docPr id="404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34190467" wp14:editId="3ECAB1DE">
            <wp:extent cx="266700" cy="247650"/>
            <wp:effectExtent l="0" t="0" r="0" b="0"/>
            <wp:docPr id="405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i-х систем кондициониров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ния;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52C0050" wp14:editId="1414DF13">
            <wp:extent cx="247650" cy="247650"/>
            <wp:effectExtent l="0" t="0" r="0" b="0"/>
            <wp:docPr id="406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0E2FE1">
        <w:rPr>
          <w:szCs w:val="26"/>
        </w:rPr>
        <w:t xml:space="preserve"> системы кондиционирования.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91. Затраты на приобретение материальных запасов, не отнесенные к затр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>там на приобретение материальных запасов в рамках затрат на информационно-коммуникационные технологии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C2B66F9" wp14:editId="581A47E1">
            <wp:extent cx="266700" cy="266700"/>
            <wp:effectExtent l="0" t="0" r="0" b="0"/>
            <wp:docPr id="407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),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70C015" wp14:editId="22858E64">
            <wp:extent cx="2686050" cy="266700"/>
            <wp:effectExtent l="0" t="0" r="0" b="0"/>
            <wp:docPr id="408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8A476D1" wp14:editId="086F1AED">
            <wp:extent cx="238125" cy="247650"/>
            <wp:effectExtent l="0" t="0" r="9525" b="0"/>
            <wp:docPr id="409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бланочной продукции;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3171A4BA" wp14:editId="6FC94ADC">
            <wp:extent cx="333375" cy="247650"/>
            <wp:effectExtent l="0" t="0" r="9525" b="0"/>
            <wp:docPr id="410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канцелярских принадлежностей;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205C908" wp14:editId="12FE1FC3">
            <wp:extent cx="247650" cy="247650"/>
            <wp:effectExtent l="0" t="0" r="0" b="0"/>
            <wp:docPr id="411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хозяйственных товаров и принадлежностей;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85AD864" wp14:editId="302C6240">
            <wp:extent cx="295275" cy="247650"/>
            <wp:effectExtent l="0" t="0" r="9525" b="0"/>
            <wp:docPr id="412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горюче-смазочных материалов;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791F8655" wp14:editId="497150C8">
            <wp:extent cx="285750" cy="247650"/>
            <wp:effectExtent l="0" t="0" r="0" b="0"/>
            <wp:docPr id="413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затраты на приобретение запасных частей для транспортных средств;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92. Затраты на приобретение бланочной продукции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70FF1BD" wp14:editId="19B9C3D8">
            <wp:extent cx="238125" cy="247650"/>
            <wp:effectExtent l="0" t="0" r="9525" b="0"/>
            <wp:docPr id="415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6111C8B4" wp14:editId="024D8726">
            <wp:extent cx="2466975" cy="495300"/>
            <wp:effectExtent l="0" t="0" r="9525" b="0"/>
            <wp:docPr id="416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C492D7A" wp14:editId="2E626E6C">
            <wp:extent cx="285750" cy="247650"/>
            <wp:effectExtent l="0" t="0" r="0" b="0"/>
            <wp:docPr id="417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бланочной продукции;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BE933A6" wp14:editId="6C6F68EE">
            <wp:extent cx="247650" cy="247650"/>
            <wp:effectExtent l="0" t="0" r="0" b="0"/>
            <wp:docPr id="418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0E2FE1">
        <w:rPr>
          <w:szCs w:val="26"/>
        </w:rPr>
        <w:t xml:space="preserve"> бланка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тиражу;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BF567AF" wp14:editId="009778A6">
            <wp:extent cx="352425" cy="266700"/>
            <wp:effectExtent l="0" t="0" r="9525" b="0"/>
            <wp:docPr id="419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 приобретению количество прочей продукции, изг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товляемой типографией;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D033685" wp14:editId="5F4F6F85">
            <wp:extent cx="314325" cy="266700"/>
            <wp:effectExtent l="0" t="0" r="9525" b="0"/>
            <wp:docPr id="420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одной</w:t>
      </w:r>
      <w:r w:rsidR="00AA5254" w:rsidRPr="000E2FE1">
        <w:rPr>
          <w:szCs w:val="26"/>
        </w:rPr>
        <w:t xml:space="preserve"> единицы прочей продукции, изготовляемой типографией, по j-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тиражу.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93. Затраты на приобретение канцелярских принадлежностей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1D0FE9D" wp14:editId="69C4A3BA">
            <wp:extent cx="333375" cy="247650"/>
            <wp:effectExtent l="0" t="0" r="9525" b="0"/>
            <wp:docPr id="421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696C771" wp14:editId="516E1A42">
            <wp:extent cx="2162175" cy="476250"/>
            <wp:effectExtent l="0" t="0" r="9525" b="0"/>
            <wp:docPr id="422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4C3772E4" wp14:editId="063F6322">
            <wp:extent cx="438150" cy="247650"/>
            <wp:effectExtent l="0" t="0" r="0" b="0"/>
            <wp:docPr id="423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количество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предмета канцелярских принадлежностей в соотве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 xml:space="preserve"> в расчете на основного работника;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48FFCFA" wp14:editId="42E8BDB7">
            <wp:extent cx="285750" cy="247650"/>
            <wp:effectExtent l="0" t="0" r="0" b="0"/>
            <wp:docPr id="424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расчетная численность основных работников</w:t>
      </w:r>
      <w:r w:rsidR="0076506F" w:rsidRPr="000E2FE1">
        <w:rPr>
          <w:szCs w:val="26"/>
        </w:rPr>
        <w:t>, определяемая в соотве</w:t>
      </w:r>
      <w:r w:rsidR="0076506F" w:rsidRPr="000E2FE1">
        <w:rPr>
          <w:szCs w:val="26"/>
        </w:rPr>
        <w:t>т</w:t>
      </w:r>
      <w:r w:rsidR="0076506F" w:rsidRPr="000E2FE1">
        <w:rPr>
          <w:szCs w:val="26"/>
        </w:rPr>
        <w:t>ствии с пунктами 17 - 22 общих требований к определению нормативных затрат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5110BDB8" wp14:editId="0A4B2F29">
            <wp:extent cx="390525" cy="247650"/>
            <wp:effectExtent l="0" t="0" r="9525" b="0"/>
            <wp:docPr id="425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предмета канцелярских принадлежностей в соответствии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94. Затраты на приобретение хозяйственных товаров и принадлежностей</w:t>
      </w:r>
      <w:proofErr w:type="gramStart"/>
      <w:r w:rsidR="00AA5254" w:rsidRPr="000E2FE1">
        <w:rPr>
          <w:szCs w:val="26"/>
        </w:rPr>
        <w:t xml:space="preserve"> </w:t>
      </w:r>
      <w:r>
        <w:rPr>
          <w:szCs w:val="26"/>
        </w:rPr>
        <w:t xml:space="preserve">      </w:t>
      </w:r>
      <w:r w:rsidR="00AA5254" w:rsidRPr="000E2FE1">
        <w:rPr>
          <w:szCs w:val="26"/>
        </w:rPr>
        <w:t>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67E06919" wp14:editId="272CE4F6">
            <wp:extent cx="247650" cy="247650"/>
            <wp:effectExtent l="0" t="0" r="0" b="0"/>
            <wp:docPr id="426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DA9253" wp14:editId="0A2C2D08">
            <wp:extent cx="1400175" cy="476250"/>
            <wp:effectExtent l="0" t="0" r="9525" b="0"/>
            <wp:docPr id="427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C2A9E05" wp14:editId="79FCF6D0">
            <wp:extent cx="314325" cy="247650"/>
            <wp:effectExtent l="0" t="0" r="9525" b="0"/>
            <wp:docPr id="428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i-й единицы хозяйственных товаров и принадлежностей в соо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ветствии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81B80AF" wp14:editId="72248207">
            <wp:extent cx="333375" cy="247650"/>
            <wp:effectExtent l="0" t="0" r="9525" b="0"/>
            <wp:docPr id="429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количество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хозяйственного товара и принадлежности в соотве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ствии с нормативами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95. Затраты на приобретение горюче-смазочных материалов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3A7969F" wp14:editId="1F49FD72">
            <wp:extent cx="295275" cy="247650"/>
            <wp:effectExtent l="0" t="0" r="9525" b="0"/>
            <wp:docPr id="430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2A7333B" wp14:editId="3365204C">
            <wp:extent cx="2105025" cy="476250"/>
            <wp:effectExtent l="0" t="0" r="9525" b="0"/>
            <wp:docPr id="431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где: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136AFB3B" wp14:editId="0A34CE38">
            <wp:extent cx="381000" cy="247650"/>
            <wp:effectExtent l="0" t="0" r="0" b="0"/>
            <wp:docPr id="432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норма расхода топлива на 100 километров пробега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транспортного средства согласно </w:t>
      </w:r>
      <w:r w:rsidRPr="000E2FE1">
        <w:rPr>
          <w:szCs w:val="26"/>
        </w:rPr>
        <w:t>методическим рекомендациям "Нормы расхода топлив и смазо</w:t>
      </w:r>
      <w:r w:rsidRPr="000E2FE1">
        <w:rPr>
          <w:szCs w:val="26"/>
        </w:rPr>
        <w:t>ч</w:t>
      </w:r>
      <w:r w:rsidRPr="000E2FE1">
        <w:rPr>
          <w:szCs w:val="26"/>
        </w:rPr>
        <w:t xml:space="preserve">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>
        <w:rPr>
          <w:szCs w:val="26"/>
        </w:rPr>
        <w:t>№</w:t>
      </w:r>
      <w:r w:rsidRPr="000E2FE1">
        <w:rPr>
          <w:szCs w:val="26"/>
        </w:rPr>
        <w:t xml:space="preserve"> АМ-23-р</w:t>
      </w:r>
      <w:r w:rsidR="00AA5254" w:rsidRPr="000E2FE1">
        <w:rPr>
          <w:szCs w:val="26"/>
        </w:rPr>
        <w:t>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0BFE92F4" wp14:editId="40584C3E">
            <wp:extent cx="352425" cy="247650"/>
            <wp:effectExtent l="0" t="0" r="9525" b="0"/>
            <wp:docPr id="433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цена </w:t>
      </w:r>
      <w:r>
        <w:rPr>
          <w:szCs w:val="26"/>
        </w:rPr>
        <w:t>одного</w:t>
      </w:r>
      <w:r w:rsidR="00AA5254" w:rsidRPr="000E2FE1">
        <w:rPr>
          <w:szCs w:val="26"/>
        </w:rPr>
        <w:t xml:space="preserve"> литра горюче-смазочного материала по i-</w:t>
      </w:r>
      <w:proofErr w:type="spellStart"/>
      <w:r w:rsidR="00AA5254" w:rsidRPr="000E2FE1">
        <w:rPr>
          <w:szCs w:val="26"/>
        </w:rPr>
        <w:t>му</w:t>
      </w:r>
      <w:proofErr w:type="spellEnd"/>
      <w:r w:rsidR="00AA5254" w:rsidRPr="000E2FE1">
        <w:rPr>
          <w:szCs w:val="26"/>
        </w:rPr>
        <w:t xml:space="preserve"> транспор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ному средству;</w:t>
      </w:r>
    </w:p>
    <w:p w:rsidR="00AA5254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657B12A" wp14:editId="0D345D1F">
            <wp:extent cx="381000" cy="247650"/>
            <wp:effectExtent l="0" t="0" r="0" b="0"/>
            <wp:docPr id="434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 - планируемое количество рабочих дней использования i-</w:t>
      </w:r>
      <w:proofErr w:type="spellStart"/>
      <w:r w:rsidR="00AA5254" w:rsidRPr="000E2FE1">
        <w:rPr>
          <w:szCs w:val="26"/>
        </w:rPr>
        <w:t>го</w:t>
      </w:r>
      <w:proofErr w:type="spellEnd"/>
      <w:r w:rsidR="00AA5254" w:rsidRPr="000E2FE1">
        <w:rPr>
          <w:szCs w:val="26"/>
        </w:rPr>
        <w:t xml:space="preserve"> транспор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>ного средства в очередном финансовом году.</w:t>
      </w:r>
    </w:p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 xml:space="preserve">96.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Cs w:val="26"/>
        </w:rPr>
        <w:t>муниципальных органов</w:t>
      </w:r>
      <w:r w:rsidR="00AA5254" w:rsidRPr="000E2FE1">
        <w:rPr>
          <w:szCs w:val="26"/>
        </w:rPr>
        <w:t>, применяемых при ра</w:t>
      </w:r>
      <w:r w:rsidR="00AA5254" w:rsidRPr="000E2FE1">
        <w:rPr>
          <w:szCs w:val="26"/>
        </w:rPr>
        <w:t>с</w:t>
      </w:r>
      <w:r w:rsidR="00AA5254" w:rsidRPr="000E2FE1">
        <w:rPr>
          <w:szCs w:val="26"/>
        </w:rPr>
        <w:lastRenderedPageBreak/>
        <w:t xml:space="preserve">чете нормативных затрат на приобретение служебного легкового автотранспорта, предусмотренных </w:t>
      </w:r>
      <w:hyperlink w:anchor="P1026" w:history="1">
        <w:r w:rsidR="00AA5254" w:rsidRPr="000E2FE1">
          <w:rPr>
            <w:szCs w:val="26"/>
          </w:rPr>
          <w:t>приложением 2</w:t>
        </w:r>
      </w:hyperlink>
      <w:r w:rsidR="00AA5254" w:rsidRPr="000E2FE1">
        <w:rPr>
          <w:szCs w:val="26"/>
        </w:rPr>
        <w:t>.</w:t>
      </w:r>
    </w:p>
    <w:p w:rsidR="000E2FE1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  <w:t xml:space="preserve">97. </w:t>
      </w:r>
      <w:r w:rsidR="000E2FE1" w:rsidRPr="000E2FE1">
        <w:rPr>
          <w:szCs w:val="26"/>
        </w:rPr>
        <w:t>Затраты на приобретение материальных запасов для нужд гражданской обороны (</w:t>
      </w:r>
      <w:proofErr w:type="spellStart"/>
      <w:r w:rsidR="000E2FE1" w:rsidRPr="000E2FE1">
        <w:rPr>
          <w:szCs w:val="26"/>
        </w:rPr>
        <w:t>Змзго</w:t>
      </w:r>
      <w:proofErr w:type="spellEnd"/>
      <w:r w:rsidR="000E2FE1" w:rsidRPr="000E2FE1">
        <w:rPr>
          <w:szCs w:val="26"/>
        </w:rPr>
        <w:t>) определяются по формуле:</w:t>
      </w:r>
    </w:p>
    <w:p w:rsidR="000E2FE1" w:rsidRPr="000E2FE1" w:rsidRDefault="00975D57" w:rsidP="00975D57">
      <w:pPr>
        <w:pStyle w:val="a3"/>
        <w:jc w:val="center"/>
        <w:rPr>
          <w:szCs w:val="26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242185" cy="564515"/>
            <wp:effectExtent l="0" t="0" r="5715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0E2FE1" w:rsidRPr="000E2FE1">
        <w:rPr>
          <w:szCs w:val="26"/>
        </w:rPr>
        <w:t>где:</w:t>
      </w:r>
    </w:p>
    <w:p w:rsid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0E2FE1" w:rsidRPr="000E2FE1">
        <w:rPr>
          <w:szCs w:val="26"/>
        </w:rPr>
        <w:t>Pi</w:t>
      </w:r>
      <w:proofErr w:type="spellEnd"/>
      <w:r w:rsidR="000E2FE1" w:rsidRPr="000E2FE1">
        <w:rPr>
          <w:szCs w:val="26"/>
        </w:rPr>
        <w:t xml:space="preserve"> </w:t>
      </w:r>
      <w:proofErr w:type="spellStart"/>
      <w:r w:rsidR="000E2FE1" w:rsidRPr="000E2FE1">
        <w:rPr>
          <w:szCs w:val="26"/>
        </w:rPr>
        <w:t>мзго</w:t>
      </w:r>
      <w:proofErr w:type="spellEnd"/>
      <w:r w:rsidR="000E2FE1" w:rsidRPr="000E2FE1">
        <w:rPr>
          <w:szCs w:val="26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proofErr w:type="spellStart"/>
      <w:r w:rsidR="000E2FE1" w:rsidRPr="000E2FE1">
        <w:rPr>
          <w:szCs w:val="26"/>
        </w:rPr>
        <w:t>Ni</w:t>
      </w:r>
      <w:proofErr w:type="spellEnd"/>
      <w:r w:rsidR="000E2FE1" w:rsidRPr="000E2FE1">
        <w:rPr>
          <w:szCs w:val="26"/>
        </w:rPr>
        <w:t xml:space="preserve"> </w:t>
      </w:r>
      <w:proofErr w:type="spellStart"/>
      <w:r w:rsidR="000E2FE1" w:rsidRPr="000E2FE1">
        <w:rPr>
          <w:szCs w:val="26"/>
        </w:rPr>
        <w:t>мзго</w:t>
      </w:r>
      <w:proofErr w:type="spellEnd"/>
      <w:r w:rsidR="000E2FE1" w:rsidRPr="000E2FE1">
        <w:rPr>
          <w:szCs w:val="26"/>
        </w:rPr>
        <w:t xml:space="preserve"> - количество i-</w:t>
      </w:r>
      <w:proofErr w:type="spellStart"/>
      <w:r w:rsidR="000E2FE1" w:rsidRPr="000E2FE1">
        <w:rPr>
          <w:szCs w:val="26"/>
        </w:rPr>
        <w:t>го</w:t>
      </w:r>
      <w:proofErr w:type="spellEnd"/>
      <w:r w:rsidR="000E2FE1" w:rsidRPr="000E2FE1">
        <w:rPr>
          <w:szCs w:val="26"/>
        </w:rPr>
        <w:t xml:space="preserve"> материального запаса для нужд гражданской об</w:t>
      </w:r>
      <w:r w:rsidR="000E2FE1" w:rsidRPr="000E2FE1">
        <w:rPr>
          <w:szCs w:val="26"/>
        </w:rPr>
        <w:t>о</w:t>
      </w:r>
      <w:r w:rsidR="000E2FE1" w:rsidRPr="000E2FE1">
        <w:rPr>
          <w:szCs w:val="26"/>
        </w:rPr>
        <w:t>роны из расчета на 1 работника в год в соответствии с нормативами муниципал</w:t>
      </w:r>
      <w:r w:rsidR="000E2FE1" w:rsidRPr="000E2FE1">
        <w:rPr>
          <w:szCs w:val="26"/>
        </w:rPr>
        <w:t>ь</w:t>
      </w:r>
      <w:r w:rsidR="000E2FE1" w:rsidRPr="000E2FE1">
        <w:rPr>
          <w:szCs w:val="26"/>
        </w:rPr>
        <w:t>ных органов;</w:t>
      </w: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0E2FE1" w:rsidRPr="000E2FE1">
        <w:rPr>
          <w:szCs w:val="26"/>
        </w:rPr>
        <w:t>Чоп - расчетная численность основных работников, определяемая в соотве</w:t>
      </w:r>
      <w:r w:rsidR="000E2FE1" w:rsidRPr="000E2FE1">
        <w:rPr>
          <w:szCs w:val="26"/>
        </w:rPr>
        <w:t>т</w:t>
      </w:r>
      <w:r w:rsidR="000E2FE1" w:rsidRPr="000E2FE1">
        <w:rPr>
          <w:szCs w:val="26"/>
        </w:rPr>
        <w:t>ствии с пунктами 17 - 22 общих требований к определению нормативных затрат.</w:t>
      </w:r>
    </w:p>
    <w:p w:rsidR="00975D57" w:rsidRPr="000E2FE1" w:rsidRDefault="00975D57" w:rsidP="000E2FE1">
      <w:pPr>
        <w:pStyle w:val="a3"/>
        <w:jc w:val="both"/>
        <w:rPr>
          <w:szCs w:val="26"/>
        </w:rPr>
      </w:pP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III. Затраты на капитальный ремонт</w:t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муниципального имущества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</w:t>
      </w:r>
      <w:r>
        <w:rPr>
          <w:szCs w:val="26"/>
        </w:rPr>
        <w:t>8</w:t>
      </w:r>
      <w:r w:rsidR="00AA5254" w:rsidRPr="000E2FE1">
        <w:rPr>
          <w:szCs w:val="26"/>
        </w:rPr>
        <w:t>. Затраты на капитальный ремонт муниципального имущества определ</w:t>
      </w:r>
      <w:r w:rsidR="00AA5254" w:rsidRPr="000E2FE1">
        <w:rPr>
          <w:szCs w:val="26"/>
        </w:rPr>
        <w:t>я</w:t>
      </w:r>
      <w:r w:rsidR="00AA5254" w:rsidRPr="000E2FE1">
        <w:rPr>
          <w:szCs w:val="26"/>
        </w:rPr>
        <w:t>ются на основании затрат, связанных со строительными работами, и затрат на ра</w:t>
      </w:r>
      <w:r w:rsidR="00AA5254" w:rsidRPr="000E2FE1">
        <w:rPr>
          <w:szCs w:val="26"/>
        </w:rPr>
        <w:t>з</w:t>
      </w:r>
      <w:r w:rsidR="00AA5254" w:rsidRPr="000E2FE1">
        <w:rPr>
          <w:szCs w:val="26"/>
        </w:rPr>
        <w:t>работку проектной документации.</w:t>
      </w: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9</w:t>
      </w:r>
      <w:r>
        <w:rPr>
          <w:szCs w:val="26"/>
        </w:rPr>
        <w:t>9</w:t>
      </w:r>
      <w:r w:rsidR="00AA5254" w:rsidRPr="000E2FE1">
        <w:rPr>
          <w:szCs w:val="26"/>
        </w:rPr>
        <w:t xml:space="preserve">. </w:t>
      </w:r>
      <w:proofErr w:type="gramStart"/>
      <w:r w:rsidR="00AA5254" w:rsidRPr="000E2FE1">
        <w:rPr>
          <w:szCs w:val="26"/>
        </w:rPr>
        <w:t>Затраты на строительные работы, осуществляемые в рамках капитальн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</w:t>
      </w:r>
      <w:r w:rsidR="00AA5254" w:rsidRPr="000E2FE1">
        <w:rPr>
          <w:szCs w:val="26"/>
        </w:rPr>
        <w:t>у</w:t>
      </w:r>
      <w:r w:rsidR="00AA5254" w:rsidRPr="000E2FE1">
        <w:rPr>
          <w:szCs w:val="26"/>
        </w:rPr>
        <w:t>дарственными элементными сметными нормами) строительных работ и специал</w:t>
      </w:r>
      <w:r w:rsidR="00AA5254" w:rsidRPr="000E2FE1">
        <w:rPr>
          <w:szCs w:val="26"/>
        </w:rPr>
        <w:t>ь</w:t>
      </w:r>
      <w:r w:rsidR="00AA5254" w:rsidRPr="000E2FE1">
        <w:rPr>
          <w:szCs w:val="26"/>
        </w:rPr>
        <w:t>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A5254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  <w:t>100</w:t>
      </w:r>
      <w:r w:rsidR="00AA5254" w:rsidRPr="000E2FE1">
        <w:rPr>
          <w:szCs w:val="26"/>
        </w:rPr>
        <w:t>. Затраты на разработку проектной документации определяются в соо</w:t>
      </w:r>
      <w:r w:rsidR="00AA5254" w:rsidRPr="000E2FE1">
        <w:rPr>
          <w:szCs w:val="26"/>
        </w:rPr>
        <w:t>т</w:t>
      </w:r>
      <w:r w:rsidR="00AA5254" w:rsidRPr="000E2FE1">
        <w:rPr>
          <w:szCs w:val="26"/>
        </w:rPr>
        <w:t xml:space="preserve">ветствии со </w:t>
      </w:r>
      <w:hyperlink r:id="rId432" w:history="1">
        <w:r w:rsidR="00AA5254" w:rsidRPr="000E2FE1">
          <w:rPr>
            <w:szCs w:val="26"/>
          </w:rPr>
          <w:t>статьей 22</w:t>
        </w:r>
      </w:hyperlink>
      <w:r w:rsidR="00AA5254" w:rsidRPr="000E2FE1">
        <w:rPr>
          <w:szCs w:val="26"/>
        </w:rPr>
        <w:t xml:space="preserve"> Федерального закона от 05 апреля 2015 г. № 44-ФЗ «О ко</w:t>
      </w:r>
      <w:r w:rsidR="00AA5254" w:rsidRPr="000E2FE1">
        <w:rPr>
          <w:szCs w:val="26"/>
        </w:rPr>
        <w:t>н</w:t>
      </w:r>
      <w:r w:rsidR="00AA5254" w:rsidRPr="000E2FE1">
        <w:rPr>
          <w:szCs w:val="26"/>
        </w:rPr>
        <w:t>трактной системе в сфере закупок товаров, работ, услуг для обеспечения госуда</w:t>
      </w:r>
      <w:r w:rsidR="00AA5254" w:rsidRPr="000E2FE1">
        <w:rPr>
          <w:szCs w:val="26"/>
        </w:rPr>
        <w:t>р</w:t>
      </w:r>
      <w:r w:rsidR="00AA5254" w:rsidRPr="000E2FE1">
        <w:rPr>
          <w:szCs w:val="26"/>
        </w:rPr>
        <w:t>ственных и муниципальных нужд» (далее - Федеральный закон</w:t>
      </w:r>
      <w:r>
        <w:rPr>
          <w:szCs w:val="26"/>
        </w:rPr>
        <w:t xml:space="preserve"> № 44-ФЗ</w:t>
      </w:r>
      <w:r w:rsidR="00AA5254" w:rsidRPr="000E2FE1">
        <w:rPr>
          <w:szCs w:val="26"/>
        </w:rPr>
        <w:t>) и с зак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>нодательством Российской Федерации о градостроительной деятельности.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IV. Затраты на финансовое обеспечение</w:t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proofErr w:type="gramStart"/>
      <w:r w:rsidRPr="000E2FE1">
        <w:rPr>
          <w:szCs w:val="26"/>
        </w:rPr>
        <w:t>строительства, реконструкции (в том числе с элементами</w:t>
      </w:r>
      <w:proofErr w:type="gramEnd"/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реставрации), технического перевооружения объектов</w:t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капитального строительства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10</w:t>
      </w:r>
      <w:r>
        <w:rPr>
          <w:szCs w:val="26"/>
        </w:rPr>
        <w:t>1</w:t>
      </w:r>
      <w:r w:rsidR="00AA5254" w:rsidRPr="000E2FE1">
        <w:rPr>
          <w:szCs w:val="26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</w:t>
      </w:r>
      <w:r w:rsidR="00AA5254" w:rsidRPr="000E2FE1">
        <w:rPr>
          <w:szCs w:val="26"/>
        </w:rPr>
        <w:t>а</w:t>
      </w:r>
      <w:r w:rsidR="00AA5254" w:rsidRPr="000E2FE1">
        <w:rPr>
          <w:szCs w:val="26"/>
        </w:rPr>
        <w:t xml:space="preserve">питального строительства определяются в соответствии со </w:t>
      </w:r>
      <w:hyperlink r:id="rId433" w:history="1">
        <w:r w:rsidR="00AA5254" w:rsidRPr="000E2FE1">
          <w:rPr>
            <w:szCs w:val="26"/>
          </w:rPr>
          <w:t>статьей 22</w:t>
        </w:r>
      </w:hyperlink>
      <w:r w:rsidR="00AA5254" w:rsidRPr="000E2FE1">
        <w:rPr>
          <w:szCs w:val="26"/>
        </w:rPr>
        <w:t xml:space="preserve"> Федеральн</w:t>
      </w:r>
      <w:r w:rsidR="00AA5254" w:rsidRPr="000E2FE1">
        <w:rPr>
          <w:szCs w:val="26"/>
        </w:rPr>
        <w:t>о</w:t>
      </w:r>
      <w:r w:rsidR="00AA5254" w:rsidRPr="000E2FE1">
        <w:rPr>
          <w:szCs w:val="26"/>
        </w:rPr>
        <w:t xml:space="preserve">го закона </w:t>
      </w:r>
      <w:r w:rsidRPr="00975D57">
        <w:rPr>
          <w:szCs w:val="26"/>
        </w:rPr>
        <w:t xml:space="preserve">№ 44-ФЗ </w:t>
      </w:r>
      <w:r w:rsidR="00AA5254" w:rsidRPr="000E2FE1">
        <w:rPr>
          <w:szCs w:val="26"/>
        </w:rPr>
        <w:t>и с законодательством Российской Федерации о градостро</w:t>
      </w:r>
      <w:r w:rsidR="00AA5254" w:rsidRPr="000E2FE1">
        <w:rPr>
          <w:szCs w:val="26"/>
        </w:rPr>
        <w:t>и</w:t>
      </w:r>
      <w:r w:rsidR="00AA5254" w:rsidRPr="000E2FE1">
        <w:rPr>
          <w:szCs w:val="26"/>
        </w:rPr>
        <w:t>тельной деятельности.</w:t>
      </w:r>
    </w:p>
    <w:p w:rsidR="00AA5254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10</w:t>
      </w:r>
      <w:r>
        <w:rPr>
          <w:szCs w:val="26"/>
        </w:rPr>
        <w:t>2</w:t>
      </w:r>
      <w:r w:rsidR="00AA5254" w:rsidRPr="000E2FE1">
        <w:rPr>
          <w:szCs w:val="26"/>
        </w:rPr>
        <w:t>. Затраты на приобретение объектов недвижимого имущества определ</w:t>
      </w:r>
      <w:r w:rsidR="00AA5254" w:rsidRPr="000E2FE1">
        <w:rPr>
          <w:szCs w:val="26"/>
        </w:rPr>
        <w:t>я</w:t>
      </w:r>
      <w:r w:rsidR="00AA5254" w:rsidRPr="000E2FE1">
        <w:rPr>
          <w:szCs w:val="26"/>
        </w:rPr>
        <w:t xml:space="preserve">ются в соответствии со </w:t>
      </w:r>
      <w:hyperlink r:id="rId434" w:history="1">
        <w:r w:rsidR="00AA5254" w:rsidRPr="000E2FE1">
          <w:rPr>
            <w:szCs w:val="26"/>
          </w:rPr>
          <w:t>статьей 22</w:t>
        </w:r>
      </w:hyperlink>
      <w:r w:rsidR="00AA5254" w:rsidRPr="000E2FE1">
        <w:rPr>
          <w:szCs w:val="26"/>
        </w:rPr>
        <w:t xml:space="preserve"> Федерального закона</w:t>
      </w:r>
      <w:r w:rsidRPr="00975D57">
        <w:rPr>
          <w:szCs w:val="26"/>
        </w:rPr>
        <w:t>№ 44-ФЗ</w:t>
      </w:r>
      <w:r w:rsidR="00AA5254" w:rsidRPr="000E2FE1">
        <w:rPr>
          <w:szCs w:val="26"/>
        </w:rPr>
        <w:t xml:space="preserve"> и с законодател</w:t>
      </w:r>
      <w:r w:rsidR="00AA5254" w:rsidRPr="000E2FE1">
        <w:rPr>
          <w:szCs w:val="26"/>
        </w:rPr>
        <w:t>ь</w:t>
      </w:r>
      <w:r w:rsidR="00AA5254" w:rsidRPr="000E2FE1">
        <w:rPr>
          <w:szCs w:val="26"/>
        </w:rPr>
        <w:t>ством Российской Федерации, регулирующим оценочную деятельность в Росси</w:t>
      </w:r>
      <w:r w:rsidR="00AA5254" w:rsidRPr="000E2FE1">
        <w:rPr>
          <w:szCs w:val="26"/>
        </w:rPr>
        <w:t>й</w:t>
      </w:r>
      <w:r w:rsidR="00AA5254" w:rsidRPr="000E2FE1">
        <w:rPr>
          <w:szCs w:val="26"/>
        </w:rPr>
        <w:t>ской Федерации.</w:t>
      </w:r>
    </w:p>
    <w:p w:rsidR="00AA5254" w:rsidRPr="000E2FE1" w:rsidRDefault="00AA5254" w:rsidP="000E2FE1">
      <w:pPr>
        <w:pStyle w:val="a3"/>
        <w:jc w:val="both"/>
        <w:rPr>
          <w:szCs w:val="26"/>
        </w:rPr>
      </w:pP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Pr="000E2FE1" w:rsidRDefault="00975D57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0E2FE1">
        <w:rPr>
          <w:szCs w:val="26"/>
        </w:rPr>
        <w:t>10</w:t>
      </w:r>
      <w:r>
        <w:rPr>
          <w:szCs w:val="26"/>
        </w:rPr>
        <w:t>3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AA5254" w:rsidRPr="000E2FE1">
        <w:rPr>
          <w:szCs w:val="26"/>
        </w:rPr>
        <w:t xml:space="preserve"> (</w:t>
      </w:r>
      <w:r w:rsidR="00AA5254" w:rsidRPr="000E2FE1">
        <w:rPr>
          <w:noProof/>
          <w:szCs w:val="26"/>
          <w:lang w:eastAsia="ru-RU"/>
        </w:rPr>
        <w:drawing>
          <wp:inline distT="0" distB="0" distL="0" distR="0" wp14:anchorId="2270B261" wp14:editId="5877FBEB">
            <wp:extent cx="295275" cy="247650"/>
            <wp:effectExtent l="0" t="0" r="9525" b="0"/>
            <wp:docPr id="440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0E2FE1">
        <w:rPr>
          <w:szCs w:val="26"/>
        </w:rPr>
        <w:t xml:space="preserve">) </w:t>
      </w:r>
      <w:proofErr w:type="gramEnd"/>
      <w:r w:rsidR="00AA5254" w:rsidRPr="000E2FE1">
        <w:rPr>
          <w:szCs w:val="26"/>
        </w:rPr>
        <w:t>определяются по формуле:</w:t>
      </w:r>
    </w:p>
    <w:p w:rsidR="00AA5254" w:rsidRPr="000B33ED" w:rsidRDefault="00AA5254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579E18" wp14:editId="4158D27D">
            <wp:extent cx="1543050" cy="476250"/>
            <wp:effectExtent l="0" t="0" r="0" b="0"/>
            <wp:docPr id="441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ED">
        <w:rPr>
          <w:rFonts w:ascii="Times New Roman" w:hAnsi="Times New Roman" w:cs="Times New Roman"/>
          <w:sz w:val="24"/>
          <w:szCs w:val="24"/>
        </w:rPr>
        <w:t>,</w:t>
      </w:r>
    </w:p>
    <w:p w:rsidR="00AA5254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szCs w:val="26"/>
        </w:rPr>
        <w:t>где:</w:t>
      </w:r>
    </w:p>
    <w:p w:rsidR="00AA5254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noProof/>
          <w:szCs w:val="26"/>
          <w:lang w:eastAsia="ru-RU"/>
        </w:rPr>
        <w:drawing>
          <wp:inline distT="0" distB="0" distL="0" distR="0" wp14:anchorId="6548B364" wp14:editId="3116FAB1">
            <wp:extent cx="381000" cy="247650"/>
            <wp:effectExtent l="0" t="0" r="0" b="0"/>
            <wp:docPr id="442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75D57">
        <w:rPr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A5254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noProof/>
          <w:szCs w:val="26"/>
          <w:lang w:eastAsia="ru-RU"/>
        </w:rPr>
        <w:drawing>
          <wp:inline distT="0" distB="0" distL="0" distR="0" wp14:anchorId="5484EB8E" wp14:editId="0A4D9555">
            <wp:extent cx="352425" cy="247650"/>
            <wp:effectExtent l="0" t="0" r="9525" b="0"/>
            <wp:docPr id="443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54" w:rsidRPr="00975D57">
        <w:rPr>
          <w:szCs w:val="26"/>
        </w:rPr>
        <w:t xml:space="preserve"> - цена обучения одного работника по i-</w:t>
      </w:r>
      <w:proofErr w:type="spellStart"/>
      <w:r w:rsidR="00AA5254" w:rsidRPr="00975D57">
        <w:rPr>
          <w:szCs w:val="26"/>
        </w:rPr>
        <w:t>му</w:t>
      </w:r>
      <w:proofErr w:type="spellEnd"/>
      <w:r w:rsidR="00AA5254" w:rsidRPr="00975D57">
        <w:rPr>
          <w:szCs w:val="26"/>
        </w:rPr>
        <w:t xml:space="preserve"> виду дополнительного пр</w:t>
      </w:r>
      <w:r w:rsidR="00AA5254" w:rsidRPr="00975D57">
        <w:rPr>
          <w:szCs w:val="26"/>
        </w:rPr>
        <w:t>о</w:t>
      </w:r>
      <w:r w:rsidR="00AA5254" w:rsidRPr="00975D57">
        <w:rPr>
          <w:szCs w:val="26"/>
        </w:rPr>
        <w:t>фессионального образования.</w:t>
      </w:r>
    </w:p>
    <w:p w:rsidR="00AA5254" w:rsidRPr="00975D57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A5254" w:rsidRPr="00975D57">
        <w:rPr>
          <w:szCs w:val="26"/>
        </w:rPr>
        <w:t>10</w:t>
      </w:r>
      <w:r>
        <w:rPr>
          <w:szCs w:val="26"/>
        </w:rPr>
        <w:t>4</w:t>
      </w:r>
      <w:r w:rsidR="00AA5254" w:rsidRPr="00975D57">
        <w:rPr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9" w:history="1">
        <w:r w:rsidR="00AA5254" w:rsidRPr="00975D57">
          <w:rPr>
            <w:szCs w:val="26"/>
          </w:rPr>
          <w:t>ст</w:t>
        </w:r>
        <w:r w:rsidR="00AA5254" w:rsidRPr="00975D57">
          <w:rPr>
            <w:szCs w:val="26"/>
          </w:rPr>
          <w:t>а</w:t>
        </w:r>
        <w:r w:rsidR="00AA5254" w:rsidRPr="00975D57">
          <w:rPr>
            <w:szCs w:val="26"/>
          </w:rPr>
          <w:t>тьей 22</w:t>
        </w:r>
      </w:hyperlink>
      <w:r w:rsidR="00AA5254" w:rsidRPr="00975D57">
        <w:rPr>
          <w:szCs w:val="26"/>
        </w:rPr>
        <w:t xml:space="preserve"> Федерального закона</w:t>
      </w:r>
      <w:r>
        <w:rPr>
          <w:szCs w:val="26"/>
        </w:rPr>
        <w:t xml:space="preserve"> </w:t>
      </w:r>
      <w:r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p w:rsidR="00B3357A" w:rsidRDefault="00B3357A" w:rsidP="00975D57">
      <w:pPr>
        <w:pStyle w:val="a3"/>
        <w:jc w:val="center"/>
        <w:rPr>
          <w:szCs w:val="26"/>
        </w:rPr>
      </w:pPr>
    </w:p>
    <w:p w:rsidR="00975D57" w:rsidRDefault="00975D57" w:rsidP="005B08C3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F400E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E7F70">
        <w:rPr>
          <w:rFonts w:ascii="Times New Roman" w:hAnsi="Times New Roman" w:cs="Times New Roman"/>
          <w:sz w:val="26"/>
          <w:szCs w:val="26"/>
        </w:rPr>
        <w:t>2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497358">
      <w:pPr>
        <w:pStyle w:val="ConsPlusNormal"/>
        <w:spacing w:line="220" w:lineRule="exact"/>
        <w:ind w:left="4536"/>
        <w:contextualSpacing/>
        <w:rPr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 xml:space="preserve">к Методике определения нормативных затрат на обеспечение функций </w:t>
      </w:r>
      <w:r w:rsidR="00497358">
        <w:rPr>
          <w:rFonts w:ascii="Times New Roman" w:hAnsi="Times New Roman" w:cs="Times New Roman"/>
          <w:sz w:val="26"/>
          <w:szCs w:val="26"/>
        </w:rPr>
        <w:t>админ</w:t>
      </w:r>
      <w:r w:rsidR="00497358">
        <w:rPr>
          <w:rFonts w:ascii="Times New Roman" w:hAnsi="Times New Roman" w:cs="Times New Roman"/>
          <w:sz w:val="26"/>
          <w:szCs w:val="26"/>
        </w:rPr>
        <w:t>и</w:t>
      </w:r>
      <w:r w:rsidR="00497358">
        <w:rPr>
          <w:rFonts w:ascii="Times New Roman" w:hAnsi="Times New Roman" w:cs="Times New Roman"/>
          <w:sz w:val="26"/>
          <w:szCs w:val="26"/>
        </w:rPr>
        <w:t>страции Члянского сельского поселения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14" w:name="P959"/>
      <w:bookmarkEnd w:id="14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</w:t>
      </w:r>
      <w:r w:rsidRPr="005B08C3">
        <w:rPr>
          <w:szCs w:val="26"/>
        </w:rPr>
        <w:t>а</w:t>
      </w:r>
      <w:r w:rsidRPr="005B08C3">
        <w:rPr>
          <w:szCs w:val="26"/>
        </w:rPr>
        <w:t>тивных затрат на приобретение средств подвижной связи и услуг подвижной св</w:t>
      </w:r>
      <w:r w:rsidRPr="005B08C3">
        <w:rPr>
          <w:szCs w:val="26"/>
        </w:rPr>
        <w:t>я</w:t>
      </w:r>
      <w:r w:rsidRPr="005B08C3">
        <w:rPr>
          <w:szCs w:val="26"/>
        </w:rPr>
        <w:t>зи</w:t>
      </w:r>
    </w:p>
    <w:p w:rsidR="005B08C3" w:rsidRPr="005B08C3" w:rsidRDefault="005B08C3" w:rsidP="005B08C3">
      <w:pPr>
        <w:pStyle w:val="a3"/>
        <w:jc w:val="both"/>
        <w:rPr>
          <w:szCs w:val="26"/>
        </w:rPr>
      </w:pP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B159B2" w:rsidTr="0053294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Группа должн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1008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B159B2" w:rsidRDefault="005B08C3" w:rsidP="0059103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5329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15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Pr="0089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  <w:r w:rsidRPr="0045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3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89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  <w:r w:rsidRPr="0045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36">
              <w:rPr>
                <w:rFonts w:ascii="Times New Roman" w:hAnsi="Times New Roman" w:cs="Times New Roman"/>
                <w:sz w:val="24"/>
                <w:szCs w:val="24"/>
              </w:rPr>
              <w:t xml:space="preserve">&lt;1&gt;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C06141" w:rsidRPr="00B159B2" w:rsidTr="00591032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  <w:r w:rsidRPr="0045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36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06141" w:rsidRPr="00B159B2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591032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9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9B2">
              <w:rPr>
                <w:rFonts w:ascii="Times New Roman" w:hAnsi="Times New Roman" w:cs="Times New Roman"/>
                <w:sz w:val="24"/>
                <w:szCs w:val="24"/>
              </w:rPr>
              <w:t xml:space="preserve">те на муниципального служащего </w:t>
            </w:r>
            <w:hyperlink w:anchor="P1010" w:history="1">
              <w:r w:rsidRPr="00B159B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&lt;1&gt; Группы должностей приводятся в соответствии с </w:t>
      </w:r>
      <w:hyperlink r:id="rId440" w:history="1">
        <w:r w:rsidR="005B08C3" w:rsidRPr="00A74D3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должностей м</w:t>
      </w:r>
      <w:r w:rsidR="005B08C3" w:rsidRPr="00A74D36">
        <w:rPr>
          <w:rFonts w:ascii="Times New Roman" w:hAnsi="Times New Roman" w:cs="Times New Roman"/>
          <w:sz w:val="24"/>
          <w:szCs w:val="24"/>
        </w:rPr>
        <w:t>у</w:t>
      </w:r>
      <w:r w:rsidR="005B08C3" w:rsidRPr="00A74D36">
        <w:rPr>
          <w:rFonts w:ascii="Times New Roman" w:hAnsi="Times New Roman" w:cs="Times New Roman"/>
          <w:sz w:val="24"/>
          <w:szCs w:val="24"/>
        </w:rPr>
        <w:t>ниципальной службы администрации Николаевского муниципально</w:t>
      </w:r>
      <w:r w:rsidR="00C06141">
        <w:rPr>
          <w:rFonts w:ascii="Times New Roman" w:hAnsi="Times New Roman" w:cs="Times New Roman"/>
          <w:sz w:val="24"/>
          <w:szCs w:val="24"/>
        </w:rPr>
        <w:t>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6141">
        <w:rPr>
          <w:rFonts w:ascii="Times New Roman" w:hAnsi="Times New Roman" w:cs="Times New Roman"/>
          <w:sz w:val="24"/>
          <w:szCs w:val="24"/>
        </w:rPr>
        <w:t>а</w:t>
      </w:r>
      <w:r w:rsidR="005B08C3" w:rsidRPr="00A74D36">
        <w:rPr>
          <w:rFonts w:ascii="Times New Roman" w:hAnsi="Times New Roman" w:cs="Times New Roman"/>
          <w:sz w:val="24"/>
          <w:szCs w:val="24"/>
        </w:rPr>
        <w:t>, утве</w:t>
      </w:r>
      <w:r w:rsidR="005B08C3" w:rsidRPr="00A74D36">
        <w:rPr>
          <w:rFonts w:ascii="Times New Roman" w:hAnsi="Times New Roman" w:cs="Times New Roman"/>
          <w:sz w:val="24"/>
          <w:szCs w:val="24"/>
        </w:rPr>
        <w:t>р</w:t>
      </w:r>
      <w:r w:rsidR="005B08C3" w:rsidRPr="00A74D36">
        <w:rPr>
          <w:rFonts w:ascii="Times New Roman" w:hAnsi="Times New Roman" w:cs="Times New Roman"/>
          <w:sz w:val="24"/>
          <w:szCs w:val="24"/>
        </w:rPr>
        <w:t>жденным распоряжением администрации Николаевского муниципального района от 16</w:t>
      </w:r>
      <w:r w:rsidR="00A61A4E">
        <w:rPr>
          <w:rFonts w:ascii="Times New Roman" w:hAnsi="Times New Roman" w:cs="Times New Roman"/>
          <w:sz w:val="24"/>
          <w:szCs w:val="24"/>
        </w:rPr>
        <w:t xml:space="preserve"> мая </w:t>
      </w:r>
      <w:r w:rsidR="005B08C3" w:rsidRPr="00A74D36">
        <w:rPr>
          <w:rFonts w:ascii="Times New Roman" w:hAnsi="Times New Roman" w:cs="Times New Roman"/>
          <w:sz w:val="24"/>
          <w:szCs w:val="24"/>
        </w:rPr>
        <w:t>2014 № 104-ра.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</w:t>
      </w:r>
      <w:r w:rsidR="005B08C3" w:rsidRPr="001478CA">
        <w:rPr>
          <w:rFonts w:ascii="Times New Roman" w:hAnsi="Times New Roman" w:cs="Times New Roman"/>
          <w:sz w:val="24"/>
          <w:szCs w:val="24"/>
        </w:rPr>
        <w:t>о</w:t>
      </w:r>
      <w:r w:rsidR="005B08C3" w:rsidRPr="001478CA">
        <w:rPr>
          <w:rFonts w:ascii="Times New Roman" w:hAnsi="Times New Roman" w:cs="Times New Roman"/>
          <w:sz w:val="24"/>
          <w:szCs w:val="24"/>
        </w:rPr>
        <w:t>ком полезного использования и составляет 5 лет.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5" w:name="P1009"/>
      <w:bookmarkEnd w:id="15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&lt;3&gt; Первый заместитель главы администрации </w:t>
      </w:r>
      <w:r w:rsidR="00040E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муниципального района, заместители главы администрации </w:t>
      </w:r>
      <w:r w:rsidR="00040E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5B08C3" w:rsidRPr="00B159B2">
        <w:rPr>
          <w:rFonts w:ascii="Times New Roman" w:hAnsi="Times New Roman" w:cs="Times New Roman"/>
          <w:sz w:val="24"/>
          <w:szCs w:val="24"/>
        </w:rPr>
        <w:t>муниципального района,</w:t>
      </w:r>
      <w:r w:rsidR="005B08C3">
        <w:rPr>
          <w:rFonts w:ascii="Times New Roman" w:hAnsi="Times New Roman" w:cs="Times New Roman"/>
          <w:sz w:val="24"/>
          <w:szCs w:val="24"/>
        </w:rPr>
        <w:t xml:space="preserve"> </w:t>
      </w:r>
      <w:r w:rsidR="00040E8E" w:rsidRPr="00040E8E">
        <w:rPr>
          <w:rFonts w:ascii="Times New Roman" w:hAnsi="Times New Roman" w:cs="Times New Roman"/>
          <w:sz w:val="24"/>
          <w:szCs w:val="24"/>
        </w:rPr>
        <w:t>зам</w:t>
      </w:r>
      <w:r w:rsidR="00040E8E" w:rsidRPr="00040E8E">
        <w:rPr>
          <w:rFonts w:ascii="Times New Roman" w:hAnsi="Times New Roman" w:cs="Times New Roman"/>
          <w:sz w:val="24"/>
          <w:szCs w:val="24"/>
        </w:rPr>
        <w:t>е</w:t>
      </w:r>
      <w:r w:rsidR="00040E8E" w:rsidRPr="00040E8E">
        <w:rPr>
          <w:rFonts w:ascii="Times New Roman" w:hAnsi="Times New Roman" w:cs="Times New Roman"/>
          <w:sz w:val="24"/>
          <w:szCs w:val="24"/>
        </w:rPr>
        <w:t>стител</w:t>
      </w:r>
      <w:r w:rsidR="00040E8E">
        <w:rPr>
          <w:rFonts w:ascii="Times New Roman" w:hAnsi="Times New Roman" w:cs="Times New Roman"/>
          <w:sz w:val="24"/>
          <w:szCs w:val="24"/>
        </w:rPr>
        <w:t>ь</w:t>
      </w:r>
      <w:r w:rsidR="00040E8E" w:rsidRPr="00040E8E">
        <w:rPr>
          <w:rFonts w:ascii="Times New Roman" w:hAnsi="Times New Roman" w:cs="Times New Roman"/>
          <w:sz w:val="24"/>
          <w:szCs w:val="24"/>
        </w:rPr>
        <w:t xml:space="preserve"> главы администрации Николаевского муниципального района </w:t>
      </w:r>
      <w:r w:rsidR="00040E8E">
        <w:rPr>
          <w:rFonts w:ascii="Times New Roman" w:hAnsi="Times New Roman" w:cs="Times New Roman"/>
          <w:sz w:val="24"/>
          <w:szCs w:val="24"/>
        </w:rPr>
        <w:t xml:space="preserve">- </w:t>
      </w:r>
      <w:r w:rsidR="005B08C3">
        <w:rPr>
          <w:rFonts w:ascii="Times New Roman" w:hAnsi="Times New Roman" w:cs="Times New Roman"/>
          <w:sz w:val="24"/>
          <w:szCs w:val="24"/>
        </w:rPr>
        <w:t>управляющий делами,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="00A61A4E">
        <w:rPr>
          <w:rFonts w:ascii="Times New Roman" w:hAnsi="Times New Roman" w:cs="Times New Roman"/>
          <w:sz w:val="24"/>
          <w:szCs w:val="24"/>
        </w:rPr>
        <w:t>,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A61A4E">
        <w:rPr>
          <w:rFonts w:ascii="Times New Roman" w:hAnsi="Times New Roman" w:cs="Times New Roman"/>
          <w:sz w:val="24"/>
          <w:szCs w:val="24"/>
        </w:rPr>
        <w:t>ющие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должность, относящуюся к главной и ведущей групп</w:t>
      </w:r>
      <w:r w:rsidR="005B08C3">
        <w:rPr>
          <w:rFonts w:ascii="Times New Roman" w:hAnsi="Times New Roman" w:cs="Times New Roman"/>
          <w:sz w:val="24"/>
          <w:szCs w:val="24"/>
        </w:rPr>
        <w:t>ам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A61A4E">
        <w:rPr>
          <w:rFonts w:ascii="Times New Roman" w:hAnsi="Times New Roman" w:cs="Times New Roman"/>
          <w:sz w:val="24"/>
          <w:szCs w:val="24"/>
        </w:rPr>
        <w:t>,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обеспечиваются средствами связи по решению главы </w:t>
      </w:r>
      <w:r w:rsidR="00040E8E">
        <w:rPr>
          <w:rFonts w:ascii="Times New Roman" w:hAnsi="Times New Roman" w:cs="Times New Roman"/>
          <w:sz w:val="24"/>
          <w:szCs w:val="24"/>
        </w:rPr>
        <w:t>Н</w:t>
      </w:r>
      <w:r w:rsidR="00040E8E">
        <w:rPr>
          <w:rFonts w:ascii="Times New Roman" w:hAnsi="Times New Roman" w:cs="Times New Roman"/>
          <w:sz w:val="24"/>
          <w:szCs w:val="24"/>
        </w:rPr>
        <w:t>и</w:t>
      </w:r>
      <w:r w:rsidR="00040E8E">
        <w:rPr>
          <w:rFonts w:ascii="Times New Roman" w:hAnsi="Times New Roman" w:cs="Times New Roman"/>
          <w:sz w:val="24"/>
          <w:szCs w:val="24"/>
        </w:rPr>
        <w:t>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района. Также по решению главы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B08C3" w:rsidRPr="00B159B2">
        <w:rPr>
          <w:rFonts w:ascii="Times New Roman" w:hAnsi="Times New Roman" w:cs="Times New Roman"/>
          <w:sz w:val="24"/>
          <w:szCs w:val="24"/>
        </w:rPr>
        <w:t>и</w:t>
      </w:r>
      <w:r w:rsidR="005B08C3" w:rsidRPr="00B159B2">
        <w:rPr>
          <w:rFonts w:ascii="Times New Roman" w:hAnsi="Times New Roman" w:cs="Times New Roman"/>
          <w:sz w:val="24"/>
          <w:szCs w:val="24"/>
        </w:rPr>
        <w:t>пального района указанной категории работников осуществляется возмещение расходов на услуги связи.</w:t>
      </w:r>
    </w:p>
    <w:p w:rsidR="00040E8E" w:rsidRDefault="00040E8E" w:rsidP="00040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E8E" w:rsidRDefault="00040E8E" w:rsidP="00040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D57" w:rsidRPr="00B97871" w:rsidRDefault="00975D57" w:rsidP="00B33B05">
      <w:pPr>
        <w:pStyle w:val="ConsPlusNormal"/>
        <w:spacing w:line="220" w:lineRule="exact"/>
        <w:ind w:left="9072"/>
        <w:contextualSpacing/>
        <w:rPr>
          <w:rFonts w:ascii="Times New Roman" w:hAnsi="Times New Roman" w:cs="Times New Roman"/>
          <w:sz w:val="24"/>
          <w:szCs w:val="24"/>
        </w:rPr>
      </w:pPr>
    </w:p>
    <w:sectPr w:rsidR="00975D57" w:rsidRPr="00B97871" w:rsidSect="00B33B05">
      <w:headerReference w:type="default" r:id="rId441"/>
      <w:headerReference w:type="first" r:id="rId442"/>
      <w:pgSz w:w="11907" w:h="16840"/>
      <w:pgMar w:top="1134" w:right="680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D2" w:rsidRDefault="006032D2" w:rsidP="00F400EF">
      <w:r>
        <w:separator/>
      </w:r>
    </w:p>
  </w:endnote>
  <w:endnote w:type="continuationSeparator" w:id="0">
    <w:p w:rsidR="006032D2" w:rsidRDefault="006032D2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D2" w:rsidRDefault="006032D2" w:rsidP="00F400EF">
      <w:r>
        <w:separator/>
      </w:r>
    </w:p>
  </w:footnote>
  <w:footnote w:type="continuationSeparator" w:id="0">
    <w:p w:rsidR="006032D2" w:rsidRDefault="006032D2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Content>
      <w:p w:rsidR="00EE7F70" w:rsidRDefault="00EE7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85">
          <w:rPr>
            <w:noProof/>
          </w:rPr>
          <w:t>29</w:t>
        </w:r>
        <w:r>
          <w:fldChar w:fldCharType="end"/>
        </w:r>
      </w:p>
    </w:sdtContent>
  </w:sdt>
  <w:p w:rsidR="00EE7F70" w:rsidRDefault="00EE7F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Content>
      <w:p w:rsidR="00EE7F70" w:rsidRDefault="00EE7F70">
        <w:pPr>
          <w:pStyle w:val="a6"/>
          <w:jc w:val="center"/>
        </w:pPr>
      </w:p>
      <w:p w:rsidR="00EE7F70" w:rsidRDefault="00EE7F70">
        <w:pPr>
          <w:pStyle w:val="a6"/>
          <w:jc w:val="center"/>
        </w:pPr>
      </w:p>
      <w:p w:rsidR="00EE7F70" w:rsidRDefault="00EE7F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F70" w:rsidRDefault="00EE7F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70" w:rsidRDefault="00EE7F70">
    <w:pPr>
      <w:pStyle w:val="a6"/>
      <w:jc w:val="center"/>
    </w:pPr>
  </w:p>
  <w:p w:rsidR="00EE7F70" w:rsidRDefault="00EE7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40E8E"/>
    <w:rsid w:val="00055A14"/>
    <w:rsid w:val="000721C4"/>
    <w:rsid w:val="000D5AFC"/>
    <w:rsid w:val="000E2FE1"/>
    <w:rsid w:val="00130BA5"/>
    <w:rsid w:val="00150B4F"/>
    <w:rsid w:val="0017454E"/>
    <w:rsid w:val="001C311F"/>
    <w:rsid w:val="001F4267"/>
    <w:rsid w:val="002036A3"/>
    <w:rsid w:val="00232B29"/>
    <w:rsid w:val="002A5413"/>
    <w:rsid w:val="003017F2"/>
    <w:rsid w:val="003A12FD"/>
    <w:rsid w:val="00412968"/>
    <w:rsid w:val="00497358"/>
    <w:rsid w:val="004B0259"/>
    <w:rsid w:val="00532941"/>
    <w:rsid w:val="00541FF4"/>
    <w:rsid w:val="005669C4"/>
    <w:rsid w:val="00591032"/>
    <w:rsid w:val="005B08C3"/>
    <w:rsid w:val="005B2656"/>
    <w:rsid w:val="006032D2"/>
    <w:rsid w:val="00611EA1"/>
    <w:rsid w:val="00627A1F"/>
    <w:rsid w:val="0068329D"/>
    <w:rsid w:val="0068402E"/>
    <w:rsid w:val="006B2147"/>
    <w:rsid w:val="007266FF"/>
    <w:rsid w:val="0076506F"/>
    <w:rsid w:val="00775345"/>
    <w:rsid w:val="00804253"/>
    <w:rsid w:val="008221B8"/>
    <w:rsid w:val="008B14B1"/>
    <w:rsid w:val="008B2C8D"/>
    <w:rsid w:val="008E3DC8"/>
    <w:rsid w:val="00921503"/>
    <w:rsid w:val="00926A18"/>
    <w:rsid w:val="00975D57"/>
    <w:rsid w:val="009C3FEE"/>
    <w:rsid w:val="00A337E7"/>
    <w:rsid w:val="00A61A4E"/>
    <w:rsid w:val="00A84585"/>
    <w:rsid w:val="00AA5254"/>
    <w:rsid w:val="00AF0F31"/>
    <w:rsid w:val="00B26C88"/>
    <w:rsid w:val="00B3357A"/>
    <w:rsid w:val="00B33B05"/>
    <w:rsid w:val="00B75A22"/>
    <w:rsid w:val="00B97871"/>
    <w:rsid w:val="00BF08E9"/>
    <w:rsid w:val="00C06141"/>
    <w:rsid w:val="00C27897"/>
    <w:rsid w:val="00DD61D0"/>
    <w:rsid w:val="00DD732A"/>
    <w:rsid w:val="00E331D7"/>
    <w:rsid w:val="00EC7102"/>
    <w:rsid w:val="00EE7F70"/>
    <w:rsid w:val="00F00B34"/>
    <w:rsid w:val="00F11581"/>
    <w:rsid w:val="00F33634"/>
    <w:rsid w:val="00F36C2D"/>
    <w:rsid w:val="00F400EF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2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2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hyperlink" Target="consultantplus://offline/ref=8D4E60B1A3E0F06FEDBCBF8D29BFCE85E04D6AA01D0C2F347DDB3F17FC00BA045145E55438D3CC36Y940A" TargetMode="External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theme" Target="theme/theme1.xml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9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6.wmf"/><Relationship Id="rId357" Type="http://schemas.openxmlformats.org/officeDocument/2006/relationships/image" Target="media/image347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7.wmf"/><Relationship Id="rId399" Type="http://schemas.openxmlformats.org/officeDocument/2006/relationships/image" Target="media/image386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1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8.wmf"/><Relationship Id="rId389" Type="http://schemas.openxmlformats.org/officeDocument/2006/relationships/image" Target="media/image376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1.wmf"/><Relationship Id="rId435" Type="http://schemas.openxmlformats.org/officeDocument/2006/relationships/image" Target="media/image419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hyperlink" Target="consultantplus://offline/ref=8D4E60B1A3E0F06FEDBCBF8D29BFCE85E04D6FAD1B092F347DDB3F17FC00BA045145E55438D3CE3FY94FA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250" Type="http://schemas.openxmlformats.org/officeDocument/2006/relationships/image" Target="media/image241.wmf"/><Relationship Id="rId271" Type="http://schemas.openxmlformats.org/officeDocument/2006/relationships/hyperlink" Target="consultantplus://offline/ref=8D4E60B1A3E0F06FEDBCBF8D29BFCE85E94F6AA71B03723E75823315FB0FE513560CE95538D3CFY343A" TargetMode="External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20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hyperlink" Target="consultantplus://offline/ref=8D4E60B1A3E0F06FEDBCBF8D29BFCE85E04D6BA51A092F347DDB3F17FCY040A" TargetMode="External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1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header" Target="header1.xml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4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image" Target="media/image422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hyperlink" Target="consultantplus://offline/ref=8D4E60B1A3E0F06FEDBCBF8D29BFCE85E04D6AA01D0C2F347DDB3F17FC00BA045145E55438D3CC36Y940A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hyperlink" Target="consultantplus://offline/ref=8D4E60B1A3E0F06FEDBCBF8D29BFCE85E0426EA31D082F347DDB3F17FC00BA045145E55438D3CE34Y94BA" TargetMode="External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7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header" Target="header2.xml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header" Target="header3.xm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4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8.wmf"/><Relationship Id="rId432" Type="http://schemas.openxmlformats.org/officeDocument/2006/relationships/hyperlink" Target="consultantplus://offline/ref=8D4E60B1A3E0F06FEDBCBF8D29BFCE85E04D6AA01D0C2F347DDB3F17FC00BA045145E55438D3CC36Y940A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5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fontTable" Target="fontTable.xml"/><Relationship Id="rId303" Type="http://schemas.openxmlformats.org/officeDocument/2006/relationships/image" Target="media/image29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hyperlink" Target="consultantplus://offline/ref=8D4E60B1A3E0F06FEDBCBF8D29BFCE85E04B6BAD1D002F347DDB3F17FCY040A" TargetMode="External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9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0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hyperlink" Target="consultantplus://offline/ref=8D4E60B1A3E0F06FEDBCBF8D29BFCE85E04D6AA01D0C2F347DDB3F17FC00BA045145E55438D3CC36Y94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E40B-FA4E-4333-B0EA-7EA4CB31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8762</Words>
  <Characters>49946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2</cp:revision>
  <cp:lastPrinted>2016-09-06T04:08:00Z</cp:lastPrinted>
  <dcterms:created xsi:type="dcterms:W3CDTF">2016-09-06T04:12:00Z</dcterms:created>
  <dcterms:modified xsi:type="dcterms:W3CDTF">2016-09-06T04:12:00Z</dcterms:modified>
</cp:coreProperties>
</file>